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87FB2" w14:textId="77777777" w:rsidR="00E15F6B" w:rsidRDefault="007F7C19">
      <w:pPr>
        <w:pStyle w:val="Heading2"/>
        <w:ind w:left="1" w:hanging="3"/>
        <w:rPr>
          <w:rFonts w:ascii="Calibri" w:eastAsia="Calibri" w:hAnsi="Calibri" w:cs="Calibri"/>
        </w:rPr>
      </w:pPr>
      <w:bookmarkStart w:id="0" w:name="_heading=h.gjdgxs" w:colFirst="0" w:colLast="0"/>
      <w:bookmarkEnd w:id="0"/>
      <w:r>
        <w:rPr>
          <w:rFonts w:ascii="Calibri" w:eastAsia="Calibri" w:hAnsi="Calibri" w:cs="Calibri"/>
          <w:b/>
        </w:rPr>
        <w:t>Bridges Retreat in Daily Life</w:t>
      </w:r>
    </w:p>
    <w:p w14:paraId="4557938D" w14:textId="77777777" w:rsidR="00E15F6B" w:rsidRDefault="007F7C19">
      <w:pPr>
        <w:pStyle w:val="Heading2"/>
        <w:ind w:left="1" w:hanging="3"/>
        <w:rPr>
          <w:rFonts w:ascii="Calibri" w:eastAsia="Calibri" w:hAnsi="Calibri" w:cs="Calibri"/>
        </w:rPr>
      </w:pPr>
      <w:r>
        <w:rPr>
          <w:rFonts w:ascii="Calibri" w:eastAsia="Calibri" w:hAnsi="Calibri" w:cs="Calibri"/>
          <w:b/>
        </w:rPr>
        <w:t>MY STORY Packet</w:t>
      </w:r>
    </w:p>
    <w:p w14:paraId="4BC4516D" w14:textId="77777777" w:rsidR="00E15F6B" w:rsidRDefault="00E15F6B">
      <w:pPr>
        <w:ind w:left="0" w:hanging="2"/>
        <w:jc w:val="center"/>
        <w:rPr>
          <w:rFonts w:ascii="Calibri" w:eastAsia="Calibri" w:hAnsi="Calibri" w:cs="Calibri"/>
        </w:rPr>
      </w:pPr>
    </w:p>
    <w:p w14:paraId="4574AE32" w14:textId="77777777" w:rsidR="00E15F6B" w:rsidRDefault="007F7C19">
      <w:pPr>
        <w:ind w:left="0" w:hanging="2"/>
        <w:rPr>
          <w:rFonts w:ascii="Calibri" w:eastAsia="Calibri" w:hAnsi="Calibri" w:cs="Calibri"/>
        </w:rPr>
      </w:pPr>
      <w:r>
        <w:rPr>
          <w:rFonts w:ascii="Calibri" w:eastAsia="Calibri" w:hAnsi="Calibri" w:cs="Calibri"/>
        </w:rPr>
        <w:t>NAME __________________________________________ HOME PHONE____________________</w:t>
      </w:r>
    </w:p>
    <w:p w14:paraId="284B87B6" w14:textId="77777777" w:rsidR="00E15F6B" w:rsidRDefault="00E15F6B">
      <w:pPr>
        <w:ind w:left="0" w:hanging="2"/>
        <w:rPr>
          <w:rFonts w:ascii="Calibri" w:eastAsia="Calibri" w:hAnsi="Calibri" w:cs="Calibri"/>
        </w:rPr>
      </w:pPr>
    </w:p>
    <w:p w14:paraId="74A218E5" w14:textId="77777777" w:rsidR="00E15F6B" w:rsidRDefault="007F7C19">
      <w:pPr>
        <w:pStyle w:val="Heading1"/>
        <w:ind w:left="0" w:hanging="2"/>
        <w:rPr>
          <w:rFonts w:ascii="Calibri" w:eastAsia="Calibri" w:hAnsi="Calibri" w:cs="Calibri"/>
          <w:b w:val="0"/>
        </w:rPr>
      </w:pPr>
      <w:r>
        <w:rPr>
          <w:rFonts w:ascii="Calibri" w:eastAsia="Calibri" w:hAnsi="Calibri" w:cs="Calibri"/>
          <w:b w:val="0"/>
        </w:rPr>
        <w:t>ADDRESS _______________________________________ CELL PHONE______________________</w:t>
      </w:r>
      <w:r>
        <w:rPr>
          <w:rFonts w:ascii="Calibri" w:eastAsia="Calibri" w:hAnsi="Calibri" w:cs="Calibri"/>
          <w:b w:val="0"/>
        </w:rPr>
        <w:tab/>
      </w:r>
    </w:p>
    <w:p w14:paraId="09A209D9" w14:textId="77777777" w:rsidR="00E15F6B" w:rsidRDefault="00E15F6B">
      <w:pPr>
        <w:ind w:left="0" w:hanging="2"/>
        <w:rPr>
          <w:rFonts w:ascii="Calibri" w:eastAsia="Calibri" w:hAnsi="Calibri" w:cs="Calibri"/>
        </w:rPr>
      </w:pPr>
    </w:p>
    <w:p w14:paraId="286078AA" w14:textId="77777777" w:rsidR="00E15F6B" w:rsidRDefault="007F7C19">
      <w:pPr>
        <w:ind w:left="0" w:hanging="2"/>
        <w:rPr>
          <w:rFonts w:ascii="Calibri" w:eastAsia="Calibri" w:hAnsi="Calibri" w:cs="Calibri"/>
        </w:rPr>
      </w:pPr>
      <w:r>
        <w:rPr>
          <w:rFonts w:ascii="Calibri" w:eastAsia="Calibri" w:hAnsi="Calibri" w:cs="Calibri"/>
        </w:rPr>
        <w:t>CITY/STATE____________________________________________ZIP________________________</w:t>
      </w:r>
    </w:p>
    <w:p w14:paraId="1801D964" w14:textId="77777777" w:rsidR="00E15F6B" w:rsidRDefault="00E15F6B">
      <w:pPr>
        <w:ind w:left="0" w:hanging="2"/>
        <w:rPr>
          <w:rFonts w:ascii="Calibri" w:eastAsia="Calibri" w:hAnsi="Calibri" w:cs="Calibri"/>
        </w:rPr>
      </w:pPr>
    </w:p>
    <w:p w14:paraId="19FD9DAF" w14:textId="77777777" w:rsidR="00E15F6B" w:rsidRDefault="007F7C19">
      <w:pPr>
        <w:ind w:left="0" w:hanging="2"/>
        <w:rPr>
          <w:rFonts w:ascii="Calibri" w:eastAsia="Calibri" w:hAnsi="Calibri" w:cs="Calibri"/>
        </w:rPr>
      </w:pPr>
      <w:r>
        <w:rPr>
          <w:rFonts w:ascii="Calibri" w:eastAsia="Calibri" w:hAnsi="Calibri" w:cs="Calibri"/>
        </w:rPr>
        <w:t>EMAIL ADDRESS:  _________________________________________________________________</w:t>
      </w:r>
    </w:p>
    <w:p w14:paraId="3196F993" w14:textId="77777777" w:rsidR="00E15F6B" w:rsidRDefault="00E15F6B">
      <w:pPr>
        <w:ind w:left="0" w:hanging="2"/>
        <w:rPr>
          <w:rFonts w:ascii="Calibri" w:eastAsia="Calibri" w:hAnsi="Calibri" w:cs="Calibri"/>
        </w:rPr>
      </w:pPr>
    </w:p>
    <w:p w14:paraId="07F13C52" w14:textId="45371BA0" w:rsidR="00E15F6B" w:rsidRDefault="007F7C19">
      <w:pPr>
        <w:ind w:left="0" w:hanging="2"/>
        <w:rPr>
          <w:rFonts w:ascii="Calibri" w:eastAsia="Calibri" w:hAnsi="Calibri" w:cs="Calibri"/>
        </w:rPr>
      </w:pPr>
      <w:r>
        <w:rPr>
          <w:rFonts w:ascii="Calibri" w:eastAsia="Calibri" w:hAnsi="Calibri" w:cs="Calibri"/>
          <w:b/>
        </w:rPr>
        <w:t>Please check your site preference</w:t>
      </w:r>
      <w:r>
        <w:rPr>
          <w:rFonts w:ascii="Calibri" w:eastAsia="Calibri" w:hAnsi="Calibri" w:cs="Calibri"/>
        </w:rPr>
        <w:t xml:space="preserve">: ___Webster Groves Christian Church (weekly Wednesday a.m.) ___Sacred Heart Parish, Valley Park (weekly Tuesday eve) ___St. Louis University High (monthly </w:t>
      </w:r>
      <w:r w:rsidR="00320BCD">
        <w:rPr>
          <w:rFonts w:ascii="Calibri" w:eastAsia="Calibri" w:hAnsi="Calibri" w:cs="Calibri"/>
        </w:rPr>
        <w:t>1</w:t>
      </w:r>
      <w:r w:rsidR="00320BCD" w:rsidRPr="00320BCD">
        <w:rPr>
          <w:rFonts w:ascii="Calibri" w:eastAsia="Calibri" w:hAnsi="Calibri" w:cs="Calibri"/>
          <w:vertAlign w:val="superscript"/>
        </w:rPr>
        <w:t>st</w:t>
      </w:r>
      <w:r w:rsidR="00320BCD">
        <w:rPr>
          <w:rFonts w:ascii="Calibri" w:eastAsia="Calibri" w:hAnsi="Calibri" w:cs="Calibri"/>
        </w:rPr>
        <w:t xml:space="preserve"> </w:t>
      </w:r>
      <w:r>
        <w:rPr>
          <w:rFonts w:ascii="Calibri" w:eastAsia="Calibri" w:hAnsi="Calibri" w:cs="Calibri"/>
        </w:rPr>
        <w:t xml:space="preserve">Saturday a.m.) ___ St. Matthew the Apostle Parish (monthly </w:t>
      </w:r>
      <w:r w:rsidR="00320BCD">
        <w:rPr>
          <w:rFonts w:ascii="Calibri" w:eastAsia="Calibri" w:hAnsi="Calibri" w:cs="Calibri"/>
        </w:rPr>
        <w:t>2</w:t>
      </w:r>
      <w:r w:rsidR="00320BCD" w:rsidRPr="00320BCD">
        <w:rPr>
          <w:rFonts w:ascii="Calibri" w:eastAsia="Calibri" w:hAnsi="Calibri" w:cs="Calibri"/>
          <w:vertAlign w:val="superscript"/>
        </w:rPr>
        <w:t>nd</w:t>
      </w:r>
      <w:r w:rsidR="00320BCD">
        <w:rPr>
          <w:rFonts w:ascii="Calibri" w:eastAsia="Calibri" w:hAnsi="Calibri" w:cs="Calibri"/>
        </w:rPr>
        <w:t xml:space="preserve"> </w:t>
      </w:r>
      <w:r>
        <w:rPr>
          <w:rFonts w:ascii="Calibri" w:eastAsia="Calibri" w:hAnsi="Calibri" w:cs="Calibri"/>
        </w:rPr>
        <w:t xml:space="preserve">Saturday a.m.) ___ Online Group (weekly </w:t>
      </w:r>
      <w:r w:rsidR="00504599">
        <w:rPr>
          <w:rFonts w:ascii="Calibri" w:eastAsia="Calibri" w:hAnsi="Calibri" w:cs="Calibri"/>
        </w:rPr>
        <w:t>Wednes</w:t>
      </w:r>
      <w:r>
        <w:rPr>
          <w:rFonts w:ascii="Calibri" w:eastAsia="Calibri" w:hAnsi="Calibri" w:cs="Calibri"/>
        </w:rPr>
        <w:t>day eve)</w:t>
      </w:r>
    </w:p>
    <w:p w14:paraId="4CA3C6F1" w14:textId="77777777" w:rsidR="00E15F6B" w:rsidRDefault="00E15F6B">
      <w:pPr>
        <w:ind w:left="0" w:hanging="2"/>
        <w:rPr>
          <w:rFonts w:ascii="Calibri" w:eastAsia="Calibri" w:hAnsi="Calibri" w:cs="Calibri"/>
        </w:rPr>
      </w:pPr>
    </w:p>
    <w:p w14:paraId="4213EB62" w14:textId="22959735" w:rsidR="00E15F6B" w:rsidRDefault="007F7C19">
      <w:pPr>
        <w:ind w:left="0" w:hanging="2"/>
        <w:rPr>
          <w:rFonts w:ascii="Calibri" w:eastAsia="Calibri" w:hAnsi="Calibri" w:cs="Calibri"/>
        </w:rPr>
      </w:pPr>
      <w:r>
        <w:rPr>
          <w:rFonts w:ascii="Calibri" w:eastAsia="Calibri" w:hAnsi="Calibri" w:cs="Calibri"/>
        </w:rPr>
        <w:t>Current Church Affiliation</w:t>
      </w:r>
      <w:r w:rsidR="008E7882">
        <w:rPr>
          <w:rFonts w:ascii="Calibri" w:eastAsia="Calibri" w:hAnsi="Calibri" w:cs="Calibri"/>
        </w:rPr>
        <w:t xml:space="preserve">: </w:t>
      </w:r>
      <w:r>
        <w:rPr>
          <w:rFonts w:ascii="Calibri" w:eastAsia="Calibri" w:hAnsi="Calibri" w:cs="Calibri"/>
        </w:rPr>
        <w:t xml:space="preserve"> __________________________________________________</w:t>
      </w:r>
      <w:r>
        <w:rPr>
          <w:rFonts w:ascii="Calibri" w:eastAsia="Calibri" w:hAnsi="Calibri" w:cs="Calibri"/>
        </w:rPr>
        <w:br/>
      </w:r>
    </w:p>
    <w:p w14:paraId="1139F4A8" w14:textId="5FD68426" w:rsidR="00E15F6B" w:rsidRDefault="007F7C19">
      <w:pPr>
        <w:ind w:left="0" w:hanging="2"/>
        <w:rPr>
          <w:rFonts w:ascii="Calibri" w:eastAsia="Calibri" w:hAnsi="Calibri" w:cs="Calibri"/>
        </w:rPr>
      </w:pPr>
      <w:r>
        <w:rPr>
          <w:rFonts w:ascii="Calibri" w:eastAsia="Calibri" w:hAnsi="Calibri" w:cs="Calibri"/>
        </w:rPr>
        <w:t>I learned about Bridges from:</w:t>
      </w:r>
      <w:r w:rsidR="008E7882">
        <w:rPr>
          <w:rFonts w:ascii="Calibri" w:eastAsia="Calibri" w:hAnsi="Calibri" w:cs="Calibri"/>
        </w:rPr>
        <w:t xml:space="preserve"> </w:t>
      </w:r>
      <w:r>
        <w:rPr>
          <w:rFonts w:ascii="Calibri" w:eastAsia="Calibri" w:hAnsi="Calibri" w:cs="Calibri"/>
        </w:rPr>
        <w:t>________________________________________________</w:t>
      </w:r>
    </w:p>
    <w:p w14:paraId="776B93A4" w14:textId="77777777" w:rsidR="00E15F6B" w:rsidRDefault="007F7C19">
      <w:pPr>
        <w:pBdr>
          <w:bottom w:val="single" w:sz="12" w:space="1" w:color="000000"/>
        </w:pBdr>
        <w:ind w:left="0" w:hanging="2"/>
        <w:rPr>
          <w:rFonts w:ascii="Calibri" w:eastAsia="Calibri" w:hAnsi="Calibri" w:cs="Calibri"/>
        </w:rPr>
      </w:pPr>
      <w:r>
        <w:rPr>
          <w:rFonts w:ascii="Calibri" w:eastAsia="Calibri" w:hAnsi="Calibri" w:cs="Calibri"/>
        </w:rPr>
        <w:br/>
      </w:r>
    </w:p>
    <w:p w14:paraId="1A03BBD2" w14:textId="154CF0D4" w:rsidR="00320BCD" w:rsidRDefault="00320BCD">
      <w:pPr>
        <w:ind w:left="1" w:hanging="3"/>
        <w:rPr>
          <w:rFonts w:ascii="Calibri" w:eastAsia="Calibri" w:hAnsi="Calibri" w:cs="Calibri"/>
          <w:b/>
          <w:bCs/>
          <w:sz w:val="28"/>
          <w:szCs w:val="28"/>
        </w:rPr>
      </w:pPr>
      <w:bookmarkStart w:id="1" w:name="_heading=h.30j0zll" w:colFirst="0" w:colLast="0"/>
      <w:bookmarkEnd w:id="1"/>
      <w:r w:rsidRPr="00320BCD">
        <w:rPr>
          <w:rFonts w:ascii="Calibri" w:eastAsia="Calibri" w:hAnsi="Calibri" w:cs="Calibri"/>
          <w:b/>
          <w:bCs/>
          <w:sz w:val="28"/>
          <w:szCs w:val="28"/>
        </w:rPr>
        <w:t>Registration Process</w:t>
      </w:r>
    </w:p>
    <w:p w14:paraId="56C51897" w14:textId="77777777" w:rsidR="00214AC3" w:rsidRDefault="00320BCD" w:rsidP="00214AC3">
      <w:pPr>
        <w:ind w:leftChars="0" w:left="0" w:firstLineChars="0" w:firstLine="0"/>
        <w:rPr>
          <w:rFonts w:ascii="Calibri" w:eastAsia="Calibri" w:hAnsi="Calibri" w:cs="Calibri"/>
        </w:rPr>
      </w:pPr>
      <w:r w:rsidRPr="00214AC3">
        <w:rPr>
          <w:rFonts w:ascii="Calibri" w:eastAsia="Calibri" w:hAnsi="Calibri" w:cs="Calibri"/>
          <w:b/>
          <w:bCs/>
        </w:rPr>
        <w:t>Step One:</w:t>
      </w:r>
      <w:r>
        <w:rPr>
          <w:rFonts w:ascii="Calibri" w:eastAsia="Calibri" w:hAnsi="Calibri" w:cs="Calibri"/>
        </w:rPr>
        <w:t xml:space="preserve"> </w:t>
      </w:r>
      <w:r w:rsidR="00214AC3">
        <w:rPr>
          <w:rFonts w:ascii="Calibri" w:eastAsia="Calibri" w:hAnsi="Calibri" w:cs="Calibri"/>
          <w:color w:val="000000" w:themeColor="text1"/>
        </w:rPr>
        <w:t>Get to know</w:t>
      </w:r>
      <w:r w:rsidR="00214AC3">
        <w:rPr>
          <w:rFonts w:ascii="Calibri" w:eastAsia="Calibri" w:hAnsi="Calibri" w:cs="Calibri"/>
        </w:rPr>
        <w:t xml:space="preserve"> us and what we’re about. </w:t>
      </w:r>
    </w:p>
    <w:p w14:paraId="48453553" w14:textId="77777777" w:rsidR="00214AC3" w:rsidRPr="00214AC3" w:rsidRDefault="00214AC3" w:rsidP="00214AC3">
      <w:pPr>
        <w:pStyle w:val="ListParagraph"/>
        <w:numPr>
          <w:ilvl w:val="0"/>
          <w:numId w:val="4"/>
        </w:numPr>
        <w:ind w:leftChars="0" w:firstLineChars="0"/>
        <w:rPr>
          <w:rFonts w:ascii="Calibri" w:eastAsia="Calibri" w:hAnsi="Calibri" w:cs="Calibri"/>
        </w:rPr>
      </w:pPr>
      <w:r w:rsidRPr="00214AC3">
        <w:rPr>
          <w:rFonts w:ascii="Calibri" w:eastAsia="Calibri" w:hAnsi="Calibri" w:cs="Calibri"/>
        </w:rPr>
        <w:t xml:space="preserve">Familiarize yourself with the information on the Bridges Foundation website at </w:t>
      </w:r>
      <w:hyperlink r:id="rId8">
        <w:r w:rsidRPr="00214AC3">
          <w:rPr>
            <w:rFonts w:ascii="Calibri" w:eastAsia="Calibri" w:hAnsi="Calibri" w:cs="Calibri"/>
            <w:color w:val="0563C1"/>
            <w:u w:val="single"/>
          </w:rPr>
          <w:t>http://bridgesfoundation.org/programs/bridges-foundation-retreat/</w:t>
        </w:r>
      </w:hyperlink>
      <w:r w:rsidRPr="00214AC3">
        <w:rPr>
          <w:rFonts w:ascii="Calibri" w:eastAsia="Calibri" w:hAnsi="Calibri" w:cs="Calibri"/>
        </w:rPr>
        <w:t xml:space="preserve">. </w:t>
      </w:r>
    </w:p>
    <w:p w14:paraId="6C14E151" w14:textId="624D3DB5" w:rsidR="00214AC3" w:rsidRPr="00214AC3" w:rsidRDefault="00214AC3" w:rsidP="00214AC3">
      <w:pPr>
        <w:pStyle w:val="ListParagraph"/>
        <w:numPr>
          <w:ilvl w:val="0"/>
          <w:numId w:val="4"/>
        </w:numPr>
        <w:ind w:leftChars="0" w:firstLineChars="0"/>
        <w:rPr>
          <w:rFonts w:ascii="Calibri" w:eastAsia="Calibri" w:hAnsi="Calibri" w:cs="Calibri"/>
        </w:rPr>
      </w:pPr>
      <w:r w:rsidRPr="00214AC3">
        <w:rPr>
          <w:rFonts w:ascii="Calibri" w:eastAsia="Calibri" w:hAnsi="Calibri" w:cs="Calibri"/>
          <w:color w:val="000000" w:themeColor="text1"/>
        </w:rPr>
        <w:t xml:space="preserve">Attend an Information Session: </w:t>
      </w:r>
      <w:hyperlink r:id="rId9" w:history="1">
        <w:r w:rsidRPr="00214AC3">
          <w:rPr>
            <w:rStyle w:val="Hyperlink"/>
            <w:rFonts w:ascii="Calibri" w:eastAsia="Calibri" w:hAnsi="Calibri" w:cs="Calibri"/>
          </w:rPr>
          <w:t>http://bridgesfoundation.org/information-sessions/</w:t>
        </w:r>
      </w:hyperlink>
      <w:r w:rsidRPr="00214AC3">
        <w:rPr>
          <w:rFonts w:ascii="Calibri" w:eastAsia="Calibri" w:hAnsi="Calibri" w:cs="Calibri"/>
        </w:rPr>
        <w:t xml:space="preserve"> or email </w:t>
      </w:r>
      <w:hyperlink r:id="rId10">
        <w:r w:rsidRPr="00214AC3">
          <w:rPr>
            <w:rFonts w:ascii="Calibri" w:eastAsia="Calibri" w:hAnsi="Calibri" w:cs="Calibri"/>
            <w:color w:val="0563C1"/>
            <w:u w:val="single"/>
          </w:rPr>
          <w:t>executive.director@bridgesfoundation.org</w:t>
        </w:r>
      </w:hyperlink>
    </w:p>
    <w:p w14:paraId="43BFBC0C" w14:textId="7814C953" w:rsidR="00320BCD" w:rsidRDefault="00320BCD">
      <w:pPr>
        <w:ind w:left="0" w:hanging="2"/>
        <w:rPr>
          <w:rFonts w:ascii="Calibri" w:eastAsia="Calibri" w:hAnsi="Calibri" w:cs="Calibri"/>
        </w:rPr>
      </w:pPr>
    </w:p>
    <w:p w14:paraId="7AE45C3E" w14:textId="74D1C4D4" w:rsidR="00320BCD" w:rsidRDefault="00320BCD">
      <w:pPr>
        <w:ind w:left="0" w:hanging="2"/>
        <w:rPr>
          <w:rFonts w:ascii="Calibri" w:eastAsia="Calibri" w:hAnsi="Calibri" w:cs="Calibri"/>
        </w:rPr>
      </w:pPr>
      <w:r w:rsidRPr="00564740">
        <w:rPr>
          <w:rFonts w:ascii="Calibri" w:eastAsia="Calibri" w:hAnsi="Calibri" w:cs="Calibri"/>
          <w:b/>
          <w:bCs/>
        </w:rPr>
        <w:t>Step Two:</w:t>
      </w:r>
      <w:r>
        <w:rPr>
          <w:rFonts w:ascii="Calibri" w:eastAsia="Calibri" w:hAnsi="Calibri" w:cs="Calibri"/>
        </w:rPr>
        <w:t xml:space="preserve"> </w:t>
      </w:r>
      <w:r w:rsidR="00214AC3">
        <w:rPr>
          <w:rFonts w:ascii="Calibri" w:eastAsia="Calibri" w:hAnsi="Calibri" w:cs="Calibri"/>
        </w:rPr>
        <w:t>Complete registration and make deposit</w:t>
      </w:r>
      <w:r w:rsidR="00DB75F4">
        <w:rPr>
          <w:rFonts w:ascii="Calibri" w:eastAsia="Calibri" w:hAnsi="Calibri" w:cs="Calibri"/>
        </w:rPr>
        <w:t xml:space="preserve"> via “What’s Next?” page. </w:t>
      </w:r>
    </w:p>
    <w:p w14:paraId="213B58C3" w14:textId="7CC8EC2E" w:rsidR="003838EF" w:rsidRDefault="003838EF">
      <w:pPr>
        <w:ind w:left="0" w:hanging="2"/>
        <w:rPr>
          <w:rFonts w:ascii="Calibri" w:eastAsia="Calibri" w:hAnsi="Calibri" w:cs="Calibri"/>
        </w:rPr>
      </w:pPr>
    </w:p>
    <w:p w14:paraId="43199B85" w14:textId="4FDAC57C" w:rsidR="003838EF" w:rsidRDefault="003838EF">
      <w:pPr>
        <w:ind w:left="0" w:hanging="2"/>
        <w:rPr>
          <w:rFonts w:ascii="Calibri" w:eastAsia="Calibri" w:hAnsi="Calibri" w:cs="Calibri"/>
        </w:rPr>
      </w:pPr>
      <w:r w:rsidRPr="006D6688">
        <w:rPr>
          <w:rFonts w:ascii="Calibri" w:eastAsia="Calibri" w:hAnsi="Calibri" w:cs="Calibri"/>
          <w:b/>
          <w:bCs/>
        </w:rPr>
        <w:t xml:space="preserve">Step Three: </w:t>
      </w:r>
      <w:r w:rsidR="006D6688" w:rsidRPr="006D6688">
        <w:rPr>
          <w:rFonts w:ascii="Calibri" w:eastAsia="Calibri" w:hAnsi="Calibri" w:cs="Calibri"/>
        </w:rPr>
        <w:t xml:space="preserve">Review </w:t>
      </w:r>
      <w:r w:rsidR="006D6688">
        <w:rPr>
          <w:rFonts w:ascii="Calibri" w:eastAsia="Calibri" w:hAnsi="Calibri" w:cs="Calibri"/>
        </w:rPr>
        <w:t xml:space="preserve">“Blessed History Questions” and write your story. Follow the directions below. </w:t>
      </w:r>
    </w:p>
    <w:p w14:paraId="16D70FEC" w14:textId="538A9D76" w:rsidR="006D6688" w:rsidRDefault="006D6688">
      <w:pPr>
        <w:ind w:left="0" w:hanging="2"/>
        <w:rPr>
          <w:rFonts w:ascii="Calibri" w:eastAsia="Calibri" w:hAnsi="Calibri" w:cs="Calibri"/>
        </w:rPr>
      </w:pPr>
    </w:p>
    <w:p w14:paraId="07C791B6" w14:textId="32FD988E" w:rsidR="006D6688" w:rsidRDefault="006D6688">
      <w:pPr>
        <w:ind w:left="0" w:hanging="2"/>
        <w:rPr>
          <w:rFonts w:ascii="Calibri" w:eastAsia="Calibri" w:hAnsi="Calibri" w:cs="Calibri"/>
          <w:b/>
          <w:bCs/>
        </w:rPr>
      </w:pPr>
      <w:r w:rsidRPr="006D6688">
        <w:rPr>
          <w:rFonts w:ascii="Calibri" w:eastAsia="Calibri" w:hAnsi="Calibri" w:cs="Calibri"/>
          <w:b/>
          <w:bCs/>
        </w:rPr>
        <w:t>Step Four:</w:t>
      </w:r>
      <w:r>
        <w:rPr>
          <w:rFonts w:ascii="Calibri" w:eastAsia="Calibri" w:hAnsi="Calibri" w:cs="Calibri"/>
          <w:b/>
          <w:bCs/>
        </w:rPr>
        <w:t xml:space="preserve"> </w:t>
      </w:r>
      <w:r w:rsidRPr="006D6688">
        <w:rPr>
          <w:rFonts w:ascii="Calibri" w:eastAsia="Calibri" w:hAnsi="Calibri" w:cs="Calibri"/>
        </w:rPr>
        <w:t>Answer the</w:t>
      </w:r>
      <w:r>
        <w:rPr>
          <w:rFonts w:ascii="Calibri" w:eastAsia="Calibri" w:hAnsi="Calibri" w:cs="Calibri"/>
          <w:b/>
          <w:bCs/>
        </w:rPr>
        <w:t xml:space="preserve"> </w:t>
      </w:r>
      <w:r w:rsidRPr="006D6688">
        <w:rPr>
          <w:rFonts w:ascii="Calibri" w:eastAsia="Calibri" w:hAnsi="Calibri" w:cs="Calibri"/>
        </w:rPr>
        <w:t>additional “Application Considerations” questions.</w:t>
      </w:r>
      <w:r>
        <w:rPr>
          <w:rFonts w:ascii="Calibri" w:eastAsia="Calibri" w:hAnsi="Calibri" w:cs="Calibri"/>
          <w:b/>
          <w:bCs/>
        </w:rPr>
        <w:t xml:space="preserve"> </w:t>
      </w:r>
    </w:p>
    <w:p w14:paraId="45D25CB9" w14:textId="323BF695" w:rsidR="006D6688" w:rsidRDefault="006D6688">
      <w:pPr>
        <w:ind w:left="0" w:hanging="2"/>
        <w:rPr>
          <w:rFonts w:ascii="Calibri" w:eastAsia="Calibri" w:hAnsi="Calibri" w:cs="Calibri"/>
          <w:b/>
          <w:bCs/>
        </w:rPr>
      </w:pPr>
    </w:p>
    <w:p w14:paraId="416F6FA5" w14:textId="5C6E9F8E" w:rsidR="006D6688" w:rsidRPr="006D6688" w:rsidRDefault="006D6688">
      <w:pPr>
        <w:ind w:left="0" w:hanging="2"/>
        <w:rPr>
          <w:rFonts w:ascii="Calibri" w:eastAsia="Calibri" w:hAnsi="Calibri" w:cs="Calibri"/>
          <w:b/>
          <w:bCs/>
        </w:rPr>
      </w:pPr>
      <w:r>
        <w:rPr>
          <w:rFonts w:ascii="Calibri" w:eastAsia="Calibri" w:hAnsi="Calibri" w:cs="Calibri"/>
          <w:b/>
          <w:bCs/>
        </w:rPr>
        <w:t xml:space="preserve">Step Five: </w:t>
      </w:r>
      <w:r w:rsidRPr="006D6688">
        <w:rPr>
          <w:rFonts w:ascii="Calibri" w:eastAsia="Calibri" w:hAnsi="Calibri" w:cs="Calibri"/>
        </w:rPr>
        <w:t xml:space="preserve">Email or mail your Blessed History </w:t>
      </w:r>
      <w:r>
        <w:rPr>
          <w:rFonts w:ascii="Calibri" w:eastAsia="Calibri" w:hAnsi="Calibri" w:cs="Calibri"/>
        </w:rPr>
        <w:t>AND</w:t>
      </w:r>
      <w:r w:rsidRPr="006D6688">
        <w:rPr>
          <w:rFonts w:ascii="Calibri" w:eastAsia="Calibri" w:hAnsi="Calibri" w:cs="Calibri"/>
        </w:rPr>
        <w:t xml:space="preserve"> the </w:t>
      </w:r>
      <w:r>
        <w:rPr>
          <w:rFonts w:ascii="Calibri" w:eastAsia="Calibri" w:hAnsi="Calibri" w:cs="Calibri"/>
        </w:rPr>
        <w:t>c</w:t>
      </w:r>
      <w:r w:rsidRPr="006D6688">
        <w:rPr>
          <w:rFonts w:ascii="Calibri" w:eastAsia="Calibri" w:hAnsi="Calibri" w:cs="Calibri"/>
        </w:rPr>
        <w:t>onsideration questions</w:t>
      </w:r>
      <w:r>
        <w:rPr>
          <w:rFonts w:ascii="Calibri" w:eastAsia="Calibri" w:hAnsi="Calibri" w:cs="Calibri"/>
        </w:rPr>
        <w:t xml:space="preserve"> to the address below:</w:t>
      </w:r>
    </w:p>
    <w:p w14:paraId="3D550EB3" w14:textId="77777777" w:rsidR="00320BCD" w:rsidRDefault="00320BCD">
      <w:pPr>
        <w:ind w:left="0" w:hanging="2"/>
        <w:rPr>
          <w:rFonts w:ascii="Calibri" w:eastAsia="Calibri" w:hAnsi="Calibri" w:cs="Calibri"/>
        </w:rPr>
      </w:pPr>
    </w:p>
    <w:p w14:paraId="0E1E0382" w14:textId="5FBCFED0" w:rsidR="006D6688" w:rsidRDefault="006D6688" w:rsidP="008D7AB2">
      <w:pPr>
        <w:ind w:left="0" w:hanging="2"/>
        <w:jc w:val="center"/>
        <w:rPr>
          <w:rFonts w:ascii="Calibri" w:eastAsia="Calibri" w:hAnsi="Calibri" w:cs="Calibri"/>
        </w:rPr>
      </w:pPr>
      <w:hyperlink r:id="rId11">
        <w:r>
          <w:rPr>
            <w:rFonts w:ascii="Calibri" w:eastAsia="Calibri" w:hAnsi="Calibri" w:cs="Calibri"/>
            <w:color w:val="0563C1"/>
            <w:u w:val="single"/>
          </w:rPr>
          <w:t>executive.director@bridgesfoundation.org</w:t>
        </w:r>
      </w:hyperlink>
      <w:r>
        <w:rPr>
          <w:rFonts w:ascii="Calibri" w:eastAsia="Calibri" w:hAnsi="Calibri" w:cs="Calibri"/>
        </w:rPr>
        <w:t xml:space="preserve"> </w:t>
      </w:r>
    </w:p>
    <w:p w14:paraId="30794B19" w14:textId="77777777" w:rsidR="006D6688" w:rsidRDefault="006D6688" w:rsidP="006D6688">
      <w:pPr>
        <w:ind w:left="0" w:hanging="2"/>
        <w:rPr>
          <w:rFonts w:ascii="Calibri" w:eastAsia="Calibri" w:hAnsi="Calibri" w:cs="Calibri"/>
        </w:rPr>
      </w:pPr>
      <w:r>
        <w:rPr>
          <w:rFonts w:ascii="Calibri" w:eastAsia="Calibri" w:hAnsi="Calibri" w:cs="Calibri"/>
        </w:rPr>
        <w:tab/>
        <w:t xml:space="preserve">   </w:t>
      </w:r>
    </w:p>
    <w:p w14:paraId="3842D2C0" w14:textId="77777777" w:rsidR="006D6688" w:rsidRDefault="006D6688" w:rsidP="006D6688">
      <w:pPr>
        <w:ind w:left="1" w:hanging="3"/>
        <w:jc w:val="center"/>
        <w:rPr>
          <w:rFonts w:ascii="Calibri" w:eastAsia="Calibri" w:hAnsi="Calibri" w:cs="Calibri"/>
          <w:sz w:val="32"/>
          <w:szCs w:val="32"/>
        </w:rPr>
      </w:pPr>
      <w:r>
        <w:rPr>
          <w:rFonts w:ascii="Calibri" w:eastAsia="Calibri" w:hAnsi="Calibri" w:cs="Calibri"/>
          <w:b/>
          <w:sz w:val="32"/>
          <w:szCs w:val="32"/>
        </w:rPr>
        <w:t>Executive Director</w:t>
      </w:r>
    </w:p>
    <w:p w14:paraId="769BF354" w14:textId="77777777" w:rsidR="006D6688" w:rsidRDefault="006D6688" w:rsidP="006D6688">
      <w:pPr>
        <w:ind w:left="1" w:hanging="3"/>
        <w:jc w:val="center"/>
        <w:rPr>
          <w:rFonts w:ascii="Calibri" w:eastAsia="Calibri" w:hAnsi="Calibri" w:cs="Calibri"/>
          <w:sz w:val="32"/>
          <w:szCs w:val="32"/>
        </w:rPr>
      </w:pPr>
      <w:r>
        <w:rPr>
          <w:rFonts w:ascii="Calibri" w:eastAsia="Calibri" w:hAnsi="Calibri" w:cs="Calibri"/>
          <w:b/>
          <w:sz w:val="32"/>
          <w:szCs w:val="32"/>
        </w:rPr>
        <w:t>Bridges Foundation</w:t>
      </w:r>
    </w:p>
    <w:p w14:paraId="57D2C6B7" w14:textId="77777777" w:rsidR="006D6688" w:rsidRDefault="006D6688" w:rsidP="006D6688">
      <w:pPr>
        <w:ind w:left="1" w:hanging="3"/>
        <w:jc w:val="center"/>
        <w:rPr>
          <w:rFonts w:ascii="Calibri" w:eastAsia="Calibri" w:hAnsi="Calibri" w:cs="Calibri"/>
          <w:sz w:val="32"/>
          <w:szCs w:val="32"/>
        </w:rPr>
      </w:pPr>
      <w:r>
        <w:rPr>
          <w:rFonts w:ascii="Calibri" w:eastAsia="Calibri" w:hAnsi="Calibri" w:cs="Calibri"/>
          <w:b/>
          <w:sz w:val="32"/>
          <w:szCs w:val="32"/>
        </w:rPr>
        <w:t>331 North New Ballas #410275</w:t>
      </w:r>
    </w:p>
    <w:p w14:paraId="4C1E3538" w14:textId="77777777" w:rsidR="006D6688" w:rsidRDefault="006D6688" w:rsidP="006D6688">
      <w:pPr>
        <w:ind w:left="1" w:hanging="3"/>
        <w:jc w:val="center"/>
        <w:rPr>
          <w:rFonts w:ascii="Calibri" w:eastAsia="Calibri" w:hAnsi="Calibri" w:cs="Calibri"/>
          <w:sz w:val="32"/>
          <w:szCs w:val="32"/>
        </w:rPr>
      </w:pPr>
      <w:r>
        <w:rPr>
          <w:rFonts w:ascii="Calibri" w:eastAsia="Calibri" w:hAnsi="Calibri" w:cs="Calibri"/>
          <w:b/>
          <w:sz w:val="32"/>
          <w:szCs w:val="32"/>
        </w:rPr>
        <w:t>St. Louis, MO  63141-9998</w:t>
      </w:r>
    </w:p>
    <w:p w14:paraId="4290C10F" w14:textId="77777777" w:rsidR="00320BCD" w:rsidRDefault="00320BCD">
      <w:pPr>
        <w:ind w:left="0" w:hanging="2"/>
        <w:rPr>
          <w:rFonts w:ascii="Calibri" w:eastAsia="Calibri" w:hAnsi="Calibri" w:cs="Calibri"/>
        </w:rPr>
      </w:pPr>
    </w:p>
    <w:p w14:paraId="64A11EDB" w14:textId="77777777" w:rsidR="00E15F6B" w:rsidRDefault="00E15F6B">
      <w:pPr>
        <w:ind w:left="0" w:hanging="2"/>
        <w:rPr>
          <w:rFonts w:ascii="Calibri" w:eastAsia="Calibri" w:hAnsi="Calibri" w:cs="Calibri"/>
        </w:rPr>
      </w:pPr>
    </w:p>
    <w:p w14:paraId="12A91CB0" w14:textId="4A7ABC9B" w:rsidR="008D7AB2" w:rsidRDefault="007F7C19">
      <w:pPr>
        <w:ind w:left="0" w:hanging="2"/>
        <w:rPr>
          <w:rFonts w:ascii="Calibri" w:eastAsia="Calibri" w:hAnsi="Calibri" w:cs="Calibri"/>
        </w:rPr>
      </w:pPr>
      <w:r>
        <w:rPr>
          <w:rFonts w:ascii="Calibri" w:eastAsia="Calibri" w:hAnsi="Calibri" w:cs="Calibri"/>
        </w:rPr>
        <w:lastRenderedPageBreak/>
        <w:t>All the information in this packet is kept confidential.</w:t>
      </w:r>
      <w:r w:rsidR="008D7AB2">
        <w:rPr>
          <w:rFonts w:ascii="Calibri" w:eastAsia="Calibri" w:hAnsi="Calibri" w:cs="Calibri"/>
        </w:rPr>
        <w:t xml:space="preserve"> It will be seen only by the executive director, the site team that will pair you with a prayer companion and, ultimately, your prayer companion. It will be erased, </w:t>
      </w:r>
      <w:proofErr w:type="gramStart"/>
      <w:r w:rsidR="008D7AB2">
        <w:rPr>
          <w:rFonts w:ascii="Calibri" w:eastAsia="Calibri" w:hAnsi="Calibri" w:cs="Calibri"/>
        </w:rPr>
        <w:t>destroyed</w:t>
      </w:r>
      <w:proofErr w:type="gramEnd"/>
      <w:r w:rsidR="008D7AB2">
        <w:rPr>
          <w:rFonts w:ascii="Calibri" w:eastAsia="Calibri" w:hAnsi="Calibri" w:cs="Calibri"/>
        </w:rPr>
        <w:t xml:space="preserve"> or returned to you after that process is complete. </w:t>
      </w:r>
    </w:p>
    <w:p w14:paraId="28CD401B" w14:textId="77777777" w:rsidR="008D7AB2" w:rsidRDefault="008D7AB2">
      <w:pPr>
        <w:ind w:left="0" w:hanging="2"/>
        <w:rPr>
          <w:rFonts w:ascii="Calibri" w:eastAsia="Calibri" w:hAnsi="Calibri" w:cs="Calibri"/>
        </w:rPr>
      </w:pPr>
    </w:p>
    <w:p w14:paraId="1429AB2D" w14:textId="74822F59" w:rsidR="00E15F6B" w:rsidRDefault="007F7C19">
      <w:pPr>
        <w:ind w:left="0" w:hanging="2"/>
        <w:rPr>
          <w:rFonts w:ascii="Calibri" w:eastAsia="Calibri" w:hAnsi="Calibri" w:cs="Calibri"/>
        </w:rPr>
      </w:pPr>
      <w:r>
        <w:rPr>
          <w:rFonts w:ascii="Calibri" w:eastAsia="Calibri" w:hAnsi="Calibri" w:cs="Calibri"/>
        </w:rPr>
        <w:t xml:space="preserve">The contents of this packet:  </w:t>
      </w:r>
      <w:r w:rsidR="004234CB">
        <w:rPr>
          <w:rFonts w:ascii="Calibri" w:eastAsia="Calibri" w:hAnsi="Calibri" w:cs="Calibri"/>
        </w:rPr>
        <w:br/>
      </w:r>
      <w:r>
        <w:rPr>
          <w:rFonts w:ascii="Calibri" w:eastAsia="Calibri" w:hAnsi="Calibri" w:cs="Calibri"/>
        </w:rPr>
        <w:tab/>
      </w:r>
    </w:p>
    <w:p w14:paraId="1D989B3E" w14:textId="7D651865" w:rsidR="00E15F6B" w:rsidRDefault="007F7C19">
      <w:pPr>
        <w:numPr>
          <w:ilvl w:val="0"/>
          <w:numId w:val="2"/>
        </w:numPr>
        <w:ind w:left="0" w:hanging="2"/>
        <w:rPr>
          <w:rFonts w:ascii="Calibri" w:eastAsia="Calibri" w:hAnsi="Calibri" w:cs="Calibri"/>
        </w:rPr>
      </w:pPr>
      <w:r>
        <w:rPr>
          <w:rFonts w:ascii="Calibri" w:eastAsia="Calibri" w:hAnsi="Calibri" w:cs="Calibri"/>
        </w:rPr>
        <w:t xml:space="preserve">Blessed History </w:t>
      </w:r>
      <w:r w:rsidR="004234CB">
        <w:rPr>
          <w:rFonts w:ascii="Calibri" w:eastAsia="Calibri" w:hAnsi="Calibri" w:cs="Calibri"/>
        </w:rPr>
        <w:t>Questions</w:t>
      </w:r>
    </w:p>
    <w:p w14:paraId="02884E5A" w14:textId="77777777" w:rsidR="00E15F6B" w:rsidRDefault="007F7C19">
      <w:pPr>
        <w:numPr>
          <w:ilvl w:val="0"/>
          <w:numId w:val="2"/>
        </w:numPr>
        <w:ind w:left="0" w:hanging="2"/>
        <w:rPr>
          <w:rFonts w:ascii="Calibri" w:eastAsia="Calibri" w:hAnsi="Calibri" w:cs="Calibri"/>
        </w:rPr>
      </w:pPr>
      <w:r>
        <w:rPr>
          <w:rFonts w:ascii="Calibri" w:eastAsia="Calibri" w:hAnsi="Calibri" w:cs="Calibri"/>
        </w:rPr>
        <w:t>Application considerations</w:t>
      </w:r>
    </w:p>
    <w:p w14:paraId="27A573E9" w14:textId="5C054E23" w:rsidR="00E15F6B" w:rsidRDefault="00935343">
      <w:pPr>
        <w:numPr>
          <w:ilvl w:val="0"/>
          <w:numId w:val="2"/>
        </w:numPr>
        <w:ind w:left="0" w:hanging="2"/>
        <w:rPr>
          <w:rFonts w:ascii="Calibri" w:eastAsia="Calibri" w:hAnsi="Calibri" w:cs="Calibri"/>
        </w:rPr>
      </w:pPr>
      <w:r>
        <w:rPr>
          <w:rFonts w:ascii="Calibri" w:eastAsia="Calibri" w:hAnsi="Calibri" w:cs="Calibri"/>
        </w:rPr>
        <w:t xml:space="preserve">Financial considerations </w:t>
      </w:r>
    </w:p>
    <w:p w14:paraId="115C7742" w14:textId="77777777" w:rsidR="00E15F6B" w:rsidRDefault="00E15F6B">
      <w:pPr>
        <w:shd w:val="clear" w:color="auto" w:fill="FFFFFF"/>
        <w:ind w:left="0" w:hanging="2"/>
        <w:rPr>
          <w:rFonts w:ascii="Calibri" w:eastAsia="Calibri" w:hAnsi="Calibri" w:cs="Calibri"/>
        </w:rPr>
      </w:pPr>
    </w:p>
    <w:p w14:paraId="2357C8A4" w14:textId="407A0F75" w:rsidR="00E15F6B" w:rsidRDefault="007F7C19">
      <w:pPr>
        <w:shd w:val="clear" w:color="auto" w:fill="FFFFFF"/>
        <w:ind w:left="0" w:hanging="2"/>
        <w:rPr>
          <w:rFonts w:ascii="Calibri" w:eastAsia="Calibri" w:hAnsi="Calibri" w:cs="Calibri"/>
        </w:rPr>
      </w:pPr>
      <w:r>
        <w:rPr>
          <w:rFonts w:ascii="Calibri" w:eastAsia="Calibri" w:hAnsi="Calibri" w:cs="Calibri"/>
        </w:rPr>
        <w:t xml:space="preserve">After the </w:t>
      </w:r>
      <w:r w:rsidR="00096CD1">
        <w:rPr>
          <w:rFonts w:ascii="Calibri" w:eastAsia="Calibri" w:hAnsi="Calibri" w:cs="Calibri"/>
        </w:rPr>
        <w:t xml:space="preserve">full </w:t>
      </w:r>
      <w:r>
        <w:rPr>
          <w:rFonts w:ascii="Calibri" w:eastAsia="Calibri" w:hAnsi="Calibri" w:cs="Calibri"/>
        </w:rPr>
        <w:t>application is received, a consult with a prayer companion from the site you have chosen will be scheduled.</w:t>
      </w:r>
      <w:r>
        <w:rPr>
          <w:rFonts w:ascii="Calibri" w:eastAsia="Calibri" w:hAnsi="Calibri" w:cs="Calibri"/>
        </w:rPr>
        <w:br/>
      </w:r>
    </w:p>
    <w:p w14:paraId="79B8EEC0" w14:textId="77777777" w:rsidR="00E15F6B" w:rsidRDefault="007F7C19">
      <w:pPr>
        <w:shd w:val="clear" w:color="auto" w:fill="FFFFFF"/>
        <w:ind w:left="0" w:hanging="2"/>
        <w:rPr>
          <w:rFonts w:ascii="Calibri" w:eastAsia="Calibri" w:hAnsi="Calibri" w:cs="Calibri"/>
        </w:rPr>
      </w:pPr>
      <w:r>
        <w:rPr>
          <w:rFonts w:ascii="Calibri" w:eastAsia="Calibri" w:hAnsi="Calibri" w:cs="Calibri"/>
          <w:b/>
        </w:rPr>
        <w:t>Application deadline</w:t>
      </w:r>
      <w:r>
        <w:rPr>
          <w:rFonts w:ascii="Calibri" w:eastAsia="Calibri" w:hAnsi="Calibri" w:cs="Calibri"/>
        </w:rPr>
        <w:t xml:space="preserve">:  </w:t>
      </w:r>
    </w:p>
    <w:p w14:paraId="46AC3E46" w14:textId="77777777" w:rsidR="00E15F6B" w:rsidRDefault="00E15F6B">
      <w:pPr>
        <w:ind w:left="0" w:hanging="2"/>
        <w:rPr>
          <w:rFonts w:ascii="Calibri" w:eastAsia="Calibri" w:hAnsi="Calibri" w:cs="Calibri"/>
        </w:rPr>
      </w:pPr>
    </w:p>
    <w:p w14:paraId="58DDED74" w14:textId="05731DB7" w:rsidR="00E15F6B" w:rsidRDefault="007F7C19">
      <w:pPr>
        <w:ind w:left="0" w:hanging="2"/>
        <w:rPr>
          <w:rFonts w:ascii="Calibri" w:eastAsia="Calibri" w:hAnsi="Calibri" w:cs="Calibri"/>
        </w:rPr>
      </w:pPr>
      <w:r>
        <w:rPr>
          <w:rFonts w:ascii="Calibri" w:eastAsia="Calibri" w:hAnsi="Calibri" w:cs="Calibri"/>
        </w:rPr>
        <w:t xml:space="preserve">The completed application, including Blessed History and Application Considerations, </w:t>
      </w:r>
      <w:r w:rsidR="00096CD1">
        <w:rPr>
          <w:rFonts w:ascii="Calibri" w:eastAsia="Calibri" w:hAnsi="Calibri" w:cs="Calibri"/>
        </w:rPr>
        <w:t>must</w:t>
      </w:r>
      <w:r>
        <w:rPr>
          <w:rFonts w:ascii="Calibri" w:eastAsia="Calibri" w:hAnsi="Calibri" w:cs="Calibri"/>
        </w:rPr>
        <w:t xml:space="preserve"> be </w:t>
      </w:r>
      <w:proofErr w:type="gramStart"/>
      <w:r>
        <w:rPr>
          <w:rFonts w:ascii="Calibri" w:eastAsia="Calibri" w:hAnsi="Calibri" w:cs="Calibri"/>
        </w:rPr>
        <w:t>completed</w:t>
      </w:r>
      <w:proofErr w:type="gramEnd"/>
      <w:r>
        <w:rPr>
          <w:rFonts w:ascii="Calibri" w:eastAsia="Calibri" w:hAnsi="Calibri" w:cs="Calibri"/>
        </w:rPr>
        <w:t xml:space="preserve"> and received by </w:t>
      </w:r>
      <w:r>
        <w:rPr>
          <w:rFonts w:ascii="Calibri" w:eastAsia="Calibri" w:hAnsi="Calibri" w:cs="Calibri"/>
          <w:b/>
        </w:rPr>
        <w:t>Friday, August 2</w:t>
      </w:r>
      <w:r w:rsidR="00096CD1">
        <w:rPr>
          <w:rFonts w:ascii="Calibri" w:eastAsia="Calibri" w:hAnsi="Calibri" w:cs="Calibri"/>
          <w:b/>
        </w:rPr>
        <w:t>5</w:t>
      </w:r>
      <w:r>
        <w:rPr>
          <w:rFonts w:ascii="Calibri" w:eastAsia="Calibri" w:hAnsi="Calibri" w:cs="Calibri"/>
          <w:b/>
        </w:rPr>
        <w:t>, 202</w:t>
      </w:r>
      <w:r w:rsidR="00096CD1">
        <w:rPr>
          <w:rFonts w:ascii="Calibri" w:eastAsia="Calibri" w:hAnsi="Calibri" w:cs="Calibri"/>
          <w:b/>
        </w:rPr>
        <w:t>3</w:t>
      </w:r>
      <w:r>
        <w:rPr>
          <w:rFonts w:ascii="Calibri" w:eastAsia="Calibri" w:hAnsi="Calibri" w:cs="Calibri"/>
        </w:rPr>
        <w:t>.  In special cases, the application date can be extended.  Questions</w:t>
      </w:r>
      <w:r w:rsidR="00096CD1">
        <w:rPr>
          <w:rFonts w:ascii="Calibri" w:eastAsia="Calibri" w:hAnsi="Calibri" w:cs="Calibri"/>
        </w:rPr>
        <w:t>?</w:t>
      </w:r>
      <w:r>
        <w:rPr>
          <w:rFonts w:ascii="Calibri" w:eastAsia="Calibri" w:hAnsi="Calibri" w:cs="Calibri"/>
        </w:rPr>
        <w:t xml:space="preserve"> </w:t>
      </w:r>
      <w:r w:rsidR="00096CD1">
        <w:rPr>
          <w:rFonts w:ascii="Calibri" w:eastAsia="Calibri" w:hAnsi="Calibri" w:cs="Calibri"/>
        </w:rPr>
        <w:t>C</w:t>
      </w:r>
      <w:r>
        <w:rPr>
          <w:rFonts w:ascii="Calibri" w:eastAsia="Calibri" w:hAnsi="Calibri" w:cs="Calibri"/>
        </w:rPr>
        <w:t xml:space="preserve">ontact </w:t>
      </w:r>
      <w:hyperlink r:id="rId12">
        <w:r>
          <w:rPr>
            <w:rFonts w:ascii="Calibri" w:eastAsia="Calibri" w:hAnsi="Calibri" w:cs="Calibri"/>
            <w:color w:val="0563C1"/>
            <w:u w:val="single"/>
          </w:rPr>
          <w:t>executive.director@bridgesfoundation.org</w:t>
        </w:r>
      </w:hyperlink>
    </w:p>
    <w:p w14:paraId="54EB55CE" w14:textId="77777777" w:rsidR="00E15F6B" w:rsidRDefault="00E15F6B">
      <w:pPr>
        <w:ind w:left="0" w:hanging="2"/>
        <w:rPr>
          <w:rFonts w:ascii="Calibri" w:eastAsia="Calibri" w:hAnsi="Calibri" w:cs="Calibri"/>
        </w:rPr>
      </w:pPr>
    </w:p>
    <w:p w14:paraId="6347916E" w14:textId="10D13530" w:rsidR="00E15F6B" w:rsidRDefault="007F7C19">
      <w:pPr>
        <w:ind w:left="0" w:hanging="2"/>
        <w:rPr>
          <w:rFonts w:ascii="Calibri" w:eastAsia="Calibri" w:hAnsi="Calibri" w:cs="Calibri"/>
        </w:rPr>
      </w:pPr>
      <w:r>
        <w:rPr>
          <w:rFonts w:ascii="Calibri" w:eastAsia="Calibri" w:hAnsi="Calibri" w:cs="Calibri"/>
        </w:rPr>
        <w:t xml:space="preserve">The content of this packet will help the Bridges </w:t>
      </w:r>
      <w:r w:rsidR="00096CD1">
        <w:rPr>
          <w:rFonts w:ascii="Calibri" w:eastAsia="Calibri" w:hAnsi="Calibri" w:cs="Calibri"/>
        </w:rPr>
        <w:t>p</w:t>
      </w:r>
      <w:r>
        <w:rPr>
          <w:rFonts w:ascii="Calibri" w:eastAsia="Calibri" w:hAnsi="Calibri" w:cs="Calibri"/>
        </w:rPr>
        <w:t xml:space="preserve">rayer </w:t>
      </w:r>
      <w:r w:rsidR="00096CD1">
        <w:rPr>
          <w:rFonts w:ascii="Calibri" w:eastAsia="Calibri" w:hAnsi="Calibri" w:cs="Calibri"/>
        </w:rPr>
        <w:t>c</w:t>
      </w:r>
      <w:r>
        <w:rPr>
          <w:rFonts w:ascii="Calibri" w:eastAsia="Calibri" w:hAnsi="Calibri" w:cs="Calibri"/>
        </w:rPr>
        <w:t xml:space="preserve">ompanions and </w:t>
      </w:r>
      <w:r w:rsidR="00096CD1">
        <w:rPr>
          <w:rFonts w:ascii="Calibri" w:eastAsia="Calibri" w:hAnsi="Calibri" w:cs="Calibri"/>
        </w:rPr>
        <w:t>s</w:t>
      </w:r>
      <w:r>
        <w:rPr>
          <w:rFonts w:ascii="Calibri" w:eastAsia="Calibri" w:hAnsi="Calibri" w:cs="Calibri"/>
        </w:rPr>
        <w:t xml:space="preserve">ite </w:t>
      </w:r>
      <w:r w:rsidR="00096CD1">
        <w:rPr>
          <w:rFonts w:ascii="Calibri" w:eastAsia="Calibri" w:hAnsi="Calibri" w:cs="Calibri"/>
        </w:rPr>
        <w:t>c</w:t>
      </w:r>
      <w:r>
        <w:rPr>
          <w:rFonts w:ascii="Calibri" w:eastAsia="Calibri" w:hAnsi="Calibri" w:cs="Calibri"/>
        </w:rPr>
        <w:t xml:space="preserve">oordinators prayerfully pair you with your Bridges </w:t>
      </w:r>
      <w:r w:rsidR="00096CD1">
        <w:rPr>
          <w:rFonts w:ascii="Calibri" w:eastAsia="Calibri" w:hAnsi="Calibri" w:cs="Calibri"/>
        </w:rPr>
        <w:t>p</w:t>
      </w:r>
      <w:r>
        <w:rPr>
          <w:rFonts w:ascii="Calibri" w:eastAsia="Calibri" w:hAnsi="Calibri" w:cs="Calibri"/>
        </w:rPr>
        <w:t xml:space="preserve">rayer </w:t>
      </w:r>
      <w:r w:rsidR="00096CD1">
        <w:rPr>
          <w:rFonts w:ascii="Calibri" w:eastAsia="Calibri" w:hAnsi="Calibri" w:cs="Calibri"/>
        </w:rPr>
        <w:t>c</w:t>
      </w:r>
      <w:r>
        <w:rPr>
          <w:rFonts w:ascii="Calibri" w:eastAsia="Calibri" w:hAnsi="Calibri" w:cs="Calibri"/>
        </w:rPr>
        <w:t>ompanion. This pairing is important, as you will spend at least 34 hours one-to-one with the companion.</w:t>
      </w:r>
    </w:p>
    <w:p w14:paraId="4BA321BF" w14:textId="77777777" w:rsidR="00E15F6B" w:rsidRDefault="00E15F6B">
      <w:pPr>
        <w:ind w:left="0" w:hanging="2"/>
        <w:rPr>
          <w:rFonts w:ascii="Calibri" w:eastAsia="Calibri" w:hAnsi="Calibri" w:cs="Calibri"/>
          <w:sz w:val="22"/>
          <w:szCs w:val="22"/>
        </w:rPr>
      </w:pPr>
    </w:p>
    <w:p w14:paraId="4C526EBC" w14:textId="77777777" w:rsidR="00E15F6B" w:rsidRDefault="007F7C19">
      <w:pPr>
        <w:ind w:left="0" w:hanging="2"/>
        <w:jc w:val="center"/>
        <w:rPr>
          <w:rFonts w:ascii="Calibri" w:eastAsia="Calibri" w:hAnsi="Calibri" w:cs="Calibri"/>
          <w:color w:val="000000"/>
        </w:rPr>
      </w:pPr>
      <w:r>
        <w:rPr>
          <w:rFonts w:ascii="Calibri" w:eastAsia="Calibri" w:hAnsi="Calibri" w:cs="Calibri"/>
          <w:color w:val="000000"/>
        </w:rPr>
        <w:t> </w:t>
      </w:r>
    </w:p>
    <w:p w14:paraId="116EEDAE" w14:textId="77777777" w:rsidR="00E15F6B" w:rsidRDefault="00E15F6B">
      <w:pPr>
        <w:ind w:left="2" w:hanging="4"/>
        <w:jc w:val="center"/>
        <w:rPr>
          <w:rFonts w:ascii="Calibri" w:eastAsia="Calibri" w:hAnsi="Calibri" w:cs="Calibri"/>
          <w:sz w:val="36"/>
          <w:szCs w:val="36"/>
        </w:rPr>
      </w:pPr>
    </w:p>
    <w:p w14:paraId="20859533" w14:textId="77777777" w:rsidR="004234CB" w:rsidRDefault="004234CB">
      <w:pPr>
        <w:ind w:left="1" w:hanging="3"/>
        <w:jc w:val="center"/>
        <w:rPr>
          <w:rFonts w:ascii="Calibri" w:eastAsia="Calibri" w:hAnsi="Calibri" w:cs="Calibri"/>
          <w:b/>
          <w:sz w:val="28"/>
          <w:szCs w:val="28"/>
        </w:rPr>
      </w:pPr>
    </w:p>
    <w:p w14:paraId="4B9A338F" w14:textId="77777777" w:rsidR="004234CB" w:rsidRDefault="004234CB">
      <w:pPr>
        <w:ind w:left="1" w:hanging="3"/>
        <w:jc w:val="center"/>
        <w:rPr>
          <w:rFonts w:ascii="Calibri" w:eastAsia="Calibri" w:hAnsi="Calibri" w:cs="Calibri"/>
          <w:b/>
          <w:sz w:val="28"/>
          <w:szCs w:val="28"/>
        </w:rPr>
      </w:pPr>
    </w:p>
    <w:p w14:paraId="4CE21890" w14:textId="77777777" w:rsidR="004234CB" w:rsidRDefault="004234CB">
      <w:pPr>
        <w:ind w:left="1" w:hanging="3"/>
        <w:jc w:val="center"/>
        <w:rPr>
          <w:rFonts w:ascii="Calibri" w:eastAsia="Calibri" w:hAnsi="Calibri" w:cs="Calibri"/>
          <w:b/>
          <w:sz w:val="28"/>
          <w:szCs w:val="28"/>
        </w:rPr>
      </w:pPr>
    </w:p>
    <w:p w14:paraId="4750135F" w14:textId="77777777" w:rsidR="004234CB" w:rsidRDefault="004234CB">
      <w:pPr>
        <w:ind w:left="1" w:hanging="3"/>
        <w:jc w:val="center"/>
        <w:rPr>
          <w:rFonts w:ascii="Calibri" w:eastAsia="Calibri" w:hAnsi="Calibri" w:cs="Calibri"/>
          <w:b/>
          <w:sz w:val="28"/>
          <w:szCs w:val="28"/>
        </w:rPr>
      </w:pPr>
    </w:p>
    <w:p w14:paraId="405ACB8B" w14:textId="77777777" w:rsidR="004234CB" w:rsidRDefault="004234CB">
      <w:pPr>
        <w:ind w:left="1" w:hanging="3"/>
        <w:jc w:val="center"/>
        <w:rPr>
          <w:rFonts w:ascii="Calibri" w:eastAsia="Calibri" w:hAnsi="Calibri" w:cs="Calibri"/>
          <w:b/>
          <w:sz w:val="28"/>
          <w:szCs w:val="28"/>
        </w:rPr>
      </w:pPr>
    </w:p>
    <w:p w14:paraId="78DC9EB9" w14:textId="77777777" w:rsidR="004234CB" w:rsidRDefault="004234CB">
      <w:pPr>
        <w:ind w:left="1" w:hanging="3"/>
        <w:jc w:val="center"/>
        <w:rPr>
          <w:rFonts w:ascii="Calibri" w:eastAsia="Calibri" w:hAnsi="Calibri" w:cs="Calibri"/>
          <w:b/>
          <w:sz w:val="28"/>
          <w:szCs w:val="28"/>
        </w:rPr>
      </w:pPr>
    </w:p>
    <w:p w14:paraId="2BF6D3FF" w14:textId="77777777" w:rsidR="004234CB" w:rsidRDefault="004234CB">
      <w:pPr>
        <w:ind w:left="1" w:hanging="3"/>
        <w:jc w:val="center"/>
        <w:rPr>
          <w:rFonts w:ascii="Calibri" w:eastAsia="Calibri" w:hAnsi="Calibri" w:cs="Calibri"/>
          <w:b/>
          <w:sz w:val="28"/>
          <w:szCs w:val="28"/>
        </w:rPr>
      </w:pPr>
    </w:p>
    <w:p w14:paraId="3B2BC5AD" w14:textId="77777777" w:rsidR="004234CB" w:rsidRDefault="004234CB">
      <w:pPr>
        <w:ind w:left="1" w:hanging="3"/>
        <w:jc w:val="center"/>
        <w:rPr>
          <w:rFonts w:ascii="Calibri" w:eastAsia="Calibri" w:hAnsi="Calibri" w:cs="Calibri"/>
          <w:b/>
          <w:sz w:val="28"/>
          <w:szCs w:val="28"/>
        </w:rPr>
      </w:pPr>
    </w:p>
    <w:p w14:paraId="798CB6D3" w14:textId="77777777" w:rsidR="004234CB" w:rsidRDefault="004234CB">
      <w:pPr>
        <w:ind w:left="1" w:hanging="3"/>
        <w:jc w:val="center"/>
        <w:rPr>
          <w:rFonts w:ascii="Calibri" w:eastAsia="Calibri" w:hAnsi="Calibri" w:cs="Calibri"/>
          <w:b/>
          <w:sz w:val="28"/>
          <w:szCs w:val="28"/>
        </w:rPr>
      </w:pPr>
    </w:p>
    <w:p w14:paraId="32AAB22C" w14:textId="77777777" w:rsidR="004234CB" w:rsidRDefault="004234CB">
      <w:pPr>
        <w:ind w:left="1" w:hanging="3"/>
        <w:jc w:val="center"/>
        <w:rPr>
          <w:rFonts w:ascii="Calibri" w:eastAsia="Calibri" w:hAnsi="Calibri" w:cs="Calibri"/>
          <w:b/>
          <w:sz w:val="28"/>
          <w:szCs w:val="28"/>
        </w:rPr>
      </w:pPr>
    </w:p>
    <w:p w14:paraId="6B1F911D" w14:textId="77777777" w:rsidR="004234CB" w:rsidRDefault="004234CB">
      <w:pPr>
        <w:ind w:left="1" w:hanging="3"/>
        <w:jc w:val="center"/>
        <w:rPr>
          <w:rFonts w:ascii="Calibri" w:eastAsia="Calibri" w:hAnsi="Calibri" w:cs="Calibri"/>
          <w:b/>
          <w:sz w:val="28"/>
          <w:szCs w:val="28"/>
        </w:rPr>
      </w:pPr>
    </w:p>
    <w:p w14:paraId="189900A9" w14:textId="77777777" w:rsidR="004234CB" w:rsidRDefault="004234CB">
      <w:pPr>
        <w:ind w:left="1" w:hanging="3"/>
        <w:jc w:val="center"/>
        <w:rPr>
          <w:rFonts w:ascii="Calibri" w:eastAsia="Calibri" w:hAnsi="Calibri" w:cs="Calibri"/>
          <w:b/>
          <w:sz w:val="28"/>
          <w:szCs w:val="28"/>
        </w:rPr>
      </w:pPr>
    </w:p>
    <w:p w14:paraId="61DE0C5D" w14:textId="77777777" w:rsidR="004234CB" w:rsidRDefault="004234CB">
      <w:pPr>
        <w:ind w:left="1" w:hanging="3"/>
        <w:jc w:val="center"/>
        <w:rPr>
          <w:rFonts w:ascii="Calibri" w:eastAsia="Calibri" w:hAnsi="Calibri" w:cs="Calibri"/>
          <w:b/>
          <w:sz w:val="28"/>
          <w:szCs w:val="28"/>
        </w:rPr>
      </w:pPr>
    </w:p>
    <w:p w14:paraId="2A1F8352" w14:textId="77777777" w:rsidR="004234CB" w:rsidRDefault="004234CB">
      <w:pPr>
        <w:ind w:left="1" w:hanging="3"/>
        <w:jc w:val="center"/>
        <w:rPr>
          <w:rFonts w:ascii="Calibri" w:eastAsia="Calibri" w:hAnsi="Calibri" w:cs="Calibri"/>
          <w:b/>
          <w:sz w:val="28"/>
          <w:szCs w:val="28"/>
        </w:rPr>
      </w:pPr>
    </w:p>
    <w:p w14:paraId="40EDAFAC" w14:textId="77777777" w:rsidR="004234CB" w:rsidRDefault="004234CB">
      <w:pPr>
        <w:ind w:left="1" w:hanging="3"/>
        <w:jc w:val="center"/>
        <w:rPr>
          <w:rFonts w:ascii="Calibri" w:eastAsia="Calibri" w:hAnsi="Calibri" w:cs="Calibri"/>
          <w:b/>
          <w:sz w:val="28"/>
          <w:szCs w:val="28"/>
        </w:rPr>
      </w:pPr>
    </w:p>
    <w:p w14:paraId="371AC6B3" w14:textId="77777777" w:rsidR="004234CB" w:rsidRDefault="004234CB">
      <w:pPr>
        <w:ind w:left="1" w:hanging="3"/>
        <w:jc w:val="center"/>
        <w:rPr>
          <w:rFonts w:ascii="Calibri" w:eastAsia="Calibri" w:hAnsi="Calibri" w:cs="Calibri"/>
          <w:b/>
          <w:sz w:val="28"/>
          <w:szCs w:val="28"/>
        </w:rPr>
      </w:pPr>
    </w:p>
    <w:p w14:paraId="1D339541" w14:textId="77777777" w:rsidR="004234CB" w:rsidRDefault="004234CB">
      <w:pPr>
        <w:ind w:left="1" w:hanging="3"/>
        <w:jc w:val="center"/>
        <w:rPr>
          <w:rFonts w:ascii="Calibri" w:eastAsia="Calibri" w:hAnsi="Calibri" w:cs="Calibri"/>
          <w:b/>
          <w:sz w:val="28"/>
          <w:szCs w:val="28"/>
        </w:rPr>
      </w:pPr>
    </w:p>
    <w:p w14:paraId="67A0D558" w14:textId="19459360" w:rsidR="00E15F6B" w:rsidRDefault="007F7C19">
      <w:pPr>
        <w:ind w:left="1" w:hanging="3"/>
        <w:jc w:val="center"/>
        <w:rPr>
          <w:rFonts w:ascii="Calibri" w:eastAsia="Calibri" w:hAnsi="Calibri" w:cs="Calibri"/>
          <w:sz w:val="28"/>
          <w:szCs w:val="28"/>
        </w:rPr>
      </w:pPr>
      <w:r>
        <w:rPr>
          <w:rFonts w:ascii="Calibri" w:eastAsia="Calibri" w:hAnsi="Calibri" w:cs="Calibri"/>
          <w:b/>
          <w:sz w:val="28"/>
          <w:szCs w:val="28"/>
        </w:rPr>
        <w:lastRenderedPageBreak/>
        <w:t xml:space="preserve">Blessed History Questions </w:t>
      </w:r>
    </w:p>
    <w:p w14:paraId="20258675" w14:textId="77777777" w:rsidR="00E15F6B" w:rsidRDefault="00E15F6B">
      <w:pPr>
        <w:ind w:left="0" w:hanging="2"/>
        <w:rPr>
          <w:rFonts w:ascii="Calibri" w:eastAsia="Calibri" w:hAnsi="Calibri" w:cs="Calibri"/>
        </w:rPr>
      </w:pPr>
    </w:p>
    <w:p w14:paraId="5AA40926" w14:textId="77777777" w:rsidR="00E15F6B" w:rsidRDefault="007F7C19">
      <w:pPr>
        <w:ind w:left="1" w:hanging="3"/>
        <w:jc w:val="center"/>
        <w:rPr>
          <w:rFonts w:ascii="Calibri" w:eastAsia="Calibri" w:hAnsi="Calibri" w:cs="Calibri"/>
          <w:sz w:val="28"/>
          <w:szCs w:val="28"/>
        </w:rPr>
      </w:pPr>
      <w:r>
        <w:rPr>
          <w:rFonts w:ascii="Calibri" w:eastAsia="Calibri" w:hAnsi="Calibri" w:cs="Calibri"/>
          <w:sz w:val="28"/>
          <w:szCs w:val="28"/>
        </w:rPr>
        <w:t xml:space="preserve">Please pray </w:t>
      </w:r>
      <w:r>
        <w:rPr>
          <w:rFonts w:ascii="Calibri" w:eastAsia="Calibri" w:hAnsi="Calibri" w:cs="Calibri"/>
          <w:i/>
          <w:sz w:val="28"/>
          <w:szCs w:val="28"/>
        </w:rPr>
        <w:t>Psalm 139</w:t>
      </w:r>
      <w:r>
        <w:rPr>
          <w:rFonts w:ascii="Calibri" w:eastAsia="Calibri" w:hAnsi="Calibri" w:cs="Calibri"/>
          <w:sz w:val="28"/>
          <w:szCs w:val="28"/>
        </w:rPr>
        <w:t xml:space="preserve"> before you begin writing your history.</w:t>
      </w:r>
    </w:p>
    <w:p w14:paraId="61FFDE0E" w14:textId="77777777" w:rsidR="00E15F6B" w:rsidRDefault="00E15F6B">
      <w:pPr>
        <w:ind w:left="1" w:hanging="3"/>
        <w:jc w:val="center"/>
        <w:rPr>
          <w:rFonts w:ascii="Calibri" w:eastAsia="Calibri" w:hAnsi="Calibri" w:cs="Calibri"/>
          <w:sz w:val="28"/>
          <w:szCs w:val="28"/>
        </w:rPr>
      </w:pPr>
    </w:p>
    <w:p w14:paraId="2FF6A477" w14:textId="77777777" w:rsidR="00E15F6B" w:rsidRDefault="007F7C19">
      <w:pPr>
        <w:spacing w:line="360" w:lineRule="auto"/>
        <w:ind w:left="0" w:hanging="2"/>
        <w:rPr>
          <w:rFonts w:ascii="Calibri" w:eastAsia="Calibri" w:hAnsi="Calibri" w:cs="Calibri"/>
        </w:rPr>
      </w:pPr>
      <w:r>
        <w:rPr>
          <w:rFonts w:ascii="Calibri" w:eastAsia="Calibri" w:hAnsi="Calibri" w:cs="Calibri"/>
          <w:b/>
        </w:rPr>
        <w:t xml:space="preserve">As you prepare your Blessed History, please </w:t>
      </w:r>
      <w:proofErr w:type="gramStart"/>
      <w:r>
        <w:rPr>
          <w:rFonts w:ascii="Calibri" w:eastAsia="Calibri" w:hAnsi="Calibri" w:cs="Calibri"/>
          <w:b/>
        </w:rPr>
        <w:t>consider</w:t>
      </w:r>
      <w:proofErr w:type="gramEnd"/>
      <w:r>
        <w:rPr>
          <w:rFonts w:ascii="Calibri" w:eastAsia="Calibri" w:hAnsi="Calibri" w:cs="Calibri"/>
          <w:b/>
        </w:rPr>
        <w:t xml:space="preserve"> and write about these questions: </w:t>
      </w:r>
    </w:p>
    <w:p w14:paraId="241039DB" w14:textId="77777777" w:rsidR="00E15F6B" w:rsidRDefault="007F7C19">
      <w:pPr>
        <w:widowControl w:val="0"/>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
        </w:tabs>
        <w:spacing w:line="360" w:lineRule="auto"/>
        <w:ind w:left="0" w:hanging="2"/>
        <w:rPr>
          <w:rFonts w:ascii="Calibri" w:eastAsia="Calibri" w:hAnsi="Calibri" w:cs="Calibri"/>
          <w:color w:val="000000"/>
        </w:rPr>
      </w:pPr>
      <w:r>
        <w:rPr>
          <w:rFonts w:ascii="Calibri" w:eastAsia="Calibri" w:hAnsi="Calibri" w:cs="Calibri"/>
          <w:color w:val="000000"/>
        </w:rPr>
        <w:t>What and who are the significant people, experiences, and events that have led me into a deeper relationship with God?</w:t>
      </w:r>
    </w:p>
    <w:p w14:paraId="1D884B1F" w14:textId="77777777" w:rsidR="00E15F6B" w:rsidRDefault="007F7C19">
      <w:pPr>
        <w:widowControl w:val="0"/>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
        </w:tabs>
        <w:spacing w:line="360" w:lineRule="auto"/>
        <w:ind w:left="0" w:hanging="2"/>
        <w:rPr>
          <w:rFonts w:ascii="Calibri" w:eastAsia="Calibri" w:hAnsi="Calibri" w:cs="Calibri"/>
          <w:color w:val="000000"/>
        </w:rPr>
      </w:pPr>
      <w:r>
        <w:rPr>
          <w:rFonts w:ascii="Calibri" w:eastAsia="Calibri" w:hAnsi="Calibri" w:cs="Calibri"/>
          <w:color w:val="000000"/>
        </w:rPr>
        <w:t>How has my spirituality progressed?  Describe the journey.</w:t>
      </w:r>
    </w:p>
    <w:p w14:paraId="10B69F75" w14:textId="77777777" w:rsidR="00E15F6B" w:rsidRDefault="007F7C19">
      <w:pPr>
        <w:widowControl w:val="0"/>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
        </w:tabs>
        <w:spacing w:line="360" w:lineRule="auto"/>
        <w:ind w:left="0" w:hanging="2"/>
        <w:rPr>
          <w:rFonts w:ascii="Calibri" w:eastAsia="Calibri" w:hAnsi="Calibri" w:cs="Calibri"/>
          <w:color w:val="000000"/>
        </w:rPr>
      </w:pPr>
      <w:r>
        <w:rPr>
          <w:rFonts w:ascii="Calibri" w:eastAsia="Calibri" w:hAnsi="Calibri" w:cs="Calibri"/>
          <w:color w:val="000000"/>
        </w:rPr>
        <w:t>How have the following influenced my relationship with God: my family of origin: my parents, my birth, my gender, my culture/ethnicity, my place in my family?</w:t>
      </w:r>
    </w:p>
    <w:p w14:paraId="49101203" w14:textId="77777777" w:rsidR="00E15F6B" w:rsidRDefault="007F7C19">
      <w:pPr>
        <w:widowControl w:val="0"/>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
        </w:tabs>
        <w:spacing w:line="360" w:lineRule="auto"/>
        <w:ind w:left="0" w:hanging="2"/>
        <w:rPr>
          <w:rFonts w:ascii="Calibri" w:eastAsia="Calibri" w:hAnsi="Calibri" w:cs="Calibri"/>
          <w:color w:val="000000"/>
        </w:rPr>
      </w:pPr>
      <w:r>
        <w:rPr>
          <w:rFonts w:ascii="Calibri" w:eastAsia="Calibri" w:hAnsi="Calibri" w:cs="Calibri"/>
          <w:color w:val="000000"/>
        </w:rPr>
        <w:t>When do I most feel God’s presence?  His absence?  What is my response to those feelings?</w:t>
      </w:r>
    </w:p>
    <w:p w14:paraId="088FD403" w14:textId="77777777" w:rsidR="00E15F6B" w:rsidRDefault="007F7C19">
      <w:pPr>
        <w:widowControl w:val="0"/>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
        </w:tabs>
        <w:spacing w:line="360" w:lineRule="auto"/>
        <w:ind w:left="0" w:hanging="2"/>
        <w:rPr>
          <w:rFonts w:ascii="Calibri" w:eastAsia="Calibri" w:hAnsi="Calibri" w:cs="Calibri"/>
          <w:color w:val="000000"/>
        </w:rPr>
      </w:pPr>
      <w:r>
        <w:rPr>
          <w:rFonts w:ascii="Calibri" w:eastAsia="Calibri" w:hAnsi="Calibri" w:cs="Calibri"/>
          <w:color w:val="000000"/>
        </w:rPr>
        <w:t>When do I feel most present to God?  Most absent?  What do I perceive is God’s response?</w:t>
      </w:r>
    </w:p>
    <w:p w14:paraId="10C51F2E" w14:textId="77777777" w:rsidR="00E15F6B" w:rsidRDefault="007F7C19">
      <w:pPr>
        <w:widowControl w:val="0"/>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
        </w:tabs>
        <w:spacing w:line="360" w:lineRule="auto"/>
        <w:ind w:left="0" w:hanging="2"/>
        <w:rPr>
          <w:rFonts w:ascii="Calibri" w:eastAsia="Calibri" w:hAnsi="Calibri" w:cs="Calibri"/>
          <w:color w:val="000000"/>
        </w:rPr>
      </w:pPr>
      <w:r>
        <w:rPr>
          <w:rFonts w:ascii="Calibri" w:eastAsia="Calibri" w:hAnsi="Calibri" w:cs="Calibri"/>
          <w:color w:val="000000"/>
        </w:rPr>
        <w:t>How do I feel God’s presence in the struggles of my life?  In the good times?</w:t>
      </w:r>
    </w:p>
    <w:p w14:paraId="7549E201" w14:textId="77777777" w:rsidR="00E15F6B" w:rsidRDefault="007F7C19">
      <w:pPr>
        <w:widowControl w:val="0"/>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
        </w:tabs>
        <w:spacing w:line="360" w:lineRule="auto"/>
        <w:ind w:left="0" w:hanging="2"/>
        <w:rPr>
          <w:rFonts w:ascii="Calibri" w:eastAsia="Calibri" w:hAnsi="Calibri" w:cs="Calibri"/>
          <w:color w:val="000000"/>
        </w:rPr>
      </w:pPr>
      <w:r>
        <w:rPr>
          <w:rFonts w:ascii="Calibri" w:eastAsia="Calibri" w:hAnsi="Calibri" w:cs="Calibri"/>
          <w:color w:val="000000"/>
        </w:rPr>
        <w:t xml:space="preserve">What qualities do I particularly like about myself?  What qualities do I find challenging? </w:t>
      </w:r>
    </w:p>
    <w:p w14:paraId="2E702658" w14:textId="77777777" w:rsidR="00E15F6B" w:rsidRDefault="007F7C19">
      <w:pPr>
        <w:widowControl w:val="0"/>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
        </w:tabs>
        <w:spacing w:line="360" w:lineRule="auto"/>
        <w:ind w:left="0" w:hanging="2"/>
        <w:rPr>
          <w:rFonts w:ascii="Calibri" w:eastAsia="Calibri" w:hAnsi="Calibri" w:cs="Calibri"/>
          <w:color w:val="000000"/>
        </w:rPr>
      </w:pPr>
      <w:r>
        <w:rPr>
          <w:rFonts w:ascii="Calibri" w:eastAsia="Calibri" w:hAnsi="Calibri" w:cs="Calibri"/>
          <w:color w:val="000000"/>
        </w:rPr>
        <w:t xml:space="preserve">How do I connect with God?  What is my relationship to God?  </w:t>
      </w:r>
    </w:p>
    <w:p w14:paraId="1F7BB9B0" w14:textId="77777777" w:rsidR="00E15F6B" w:rsidRDefault="007F7C19">
      <w:pPr>
        <w:widowControl w:val="0"/>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
        </w:tabs>
        <w:spacing w:line="360" w:lineRule="auto"/>
        <w:ind w:left="0" w:hanging="2"/>
        <w:rPr>
          <w:rFonts w:ascii="Calibri" w:eastAsia="Calibri" w:hAnsi="Calibri" w:cs="Calibri"/>
          <w:color w:val="000000"/>
        </w:rPr>
      </w:pPr>
      <w:r>
        <w:rPr>
          <w:rFonts w:ascii="Calibri" w:eastAsia="Calibri" w:hAnsi="Calibri" w:cs="Calibri"/>
          <w:color w:val="000000"/>
        </w:rPr>
        <w:t xml:space="preserve">Am I praying daily now?  What has prayer been for me?  If and when I experience dryness in prayer, how do I respond to that experience?  </w:t>
      </w:r>
    </w:p>
    <w:p w14:paraId="688F65DC" w14:textId="77777777" w:rsidR="00E15F6B" w:rsidRDefault="007F7C19">
      <w:pPr>
        <w:widowControl w:val="0"/>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
        </w:tabs>
        <w:spacing w:line="360" w:lineRule="auto"/>
        <w:ind w:left="0" w:hanging="2"/>
        <w:rPr>
          <w:rFonts w:ascii="Calibri" w:eastAsia="Calibri" w:hAnsi="Calibri" w:cs="Calibri"/>
          <w:color w:val="000000"/>
        </w:rPr>
      </w:pPr>
      <w:r>
        <w:rPr>
          <w:rFonts w:ascii="Calibri" w:eastAsia="Calibri" w:hAnsi="Calibri" w:cs="Calibri"/>
          <w:color w:val="000000"/>
        </w:rPr>
        <w:t>How/where do I find God in the needs of others?</w:t>
      </w:r>
    </w:p>
    <w:p w14:paraId="6043895A" w14:textId="77777777" w:rsidR="00E15F6B" w:rsidRDefault="007F7C19">
      <w:pPr>
        <w:widowControl w:val="0"/>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
        </w:tabs>
        <w:spacing w:line="360" w:lineRule="auto"/>
        <w:ind w:left="0" w:hanging="2"/>
        <w:rPr>
          <w:rFonts w:ascii="Calibri" w:eastAsia="Calibri" w:hAnsi="Calibri" w:cs="Calibri"/>
          <w:color w:val="000000"/>
        </w:rPr>
      </w:pPr>
      <w:r>
        <w:rPr>
          <w:rFonts w:ascii="Calibri" w:eastAsia="Calibri" w:hAnsi="Calibri" w:cs="Calibri"/>
          <w:color w:val="000000"/>
        </w:rPr>
        <w:t xml:space="preserve">Can you describe: what has brought me to desiring to participate in the Bridges Retreat in Daily Life? </w:t>
      </w:r>
    </w:p>
    <w:p w14:paraId="19F93922" w14:textId="78B15DA8" w:rsidR="00E15F6B" w:rsidRDefault="004234CB">
      <w:pPr>
        <w:ind w:left="1" w:hanging="3"/>
        <w:rPr>
          <w:rFonts w:ascii="Calibri" w:eastAsia="Calibri" w:hAnsi="Calibri" w:cs="Calibri"/>
        </w:rPr>
      </w:pPr>
      <w:r>
        <w:rPr>
          <w:rFonts w:ascii="Calibri" w:eastAsia="Calibri" w:hAnsi="Calibri" w:cs="Calibri"/>
          <w:b/>
          <w:sz w:val="28"/>
          <w:szCs w:val="28"/>
        </w:rPr>
        <w:br/>
      </w:r>
      <w:r w:rsidR="007F7C19">
        <w:rPr>
          <w:rFonts w:ascii="Calibri" w:eastAsia="Calibri" w:hAnsi="Calibri" w:cs="Calibri"/>
          <w:b/>
          <w:sz w:val="28"/>
          <w:szCs w:val="28"/>
        </w:rPr>
        <w:t>About writing your story:</w:t>
      </w:r>
      <w:r w:rsidR="007F7C19">
        <w:rPr>
          <w:rFonts w:ascii="Calibri" w:eastAsia="Calibri" w:hAnsi="Calibri" w:cs="Calibri"/>
        </w:rPr>
        <w:t xml:space="preserve"> </w:t>
      </w:r>
    </w:p>
    <w:p w14:paraId="0911955D" w14:textId="77777777" w:rsidR="00E15F6B" w:rsidRDefault="00E15F6B">
      <w:pPr>
        <w:ind w:left="0" w:hanging="2"/>
        <w:rPr>
          <w:rFonts w:ascii="Calibri" w:eastAsia="Calibri" w:hAnsi="Calibri" w:cs="Calibri"/>
        </w:rPr>
      </w:pPr>
    </w:p>
    <w:p w14:paraId="029BB342" w14:textId="77777777" w:rsidR="00E15F6B" w:rsidRDefault="007F7C19">
      <w:pPr>
        <w:ind w:left="0" w:hanging="2"/>
        <w:rPr>
          <w:rFonts w:ascii="Calibri" w:eastAsia="Calibri" w:hAnsi="Calibri" w:cs="Calibri"/>
        </w:rPr>
      </w:pPr>
      <w:r>
        <w:rPr>
          <w:rFonts w:ascii="Calibri" w:eastAsia="Calibri" w:hAnsi="Calibri" w:cs="Calibri"/>
        </w:rPr>
        <w:t xml:space="preserve">We hope that by writing your personal faith autobiography you will see where God’s presence has been throughout your life and how you have been led to this point of wanting to receive the Bridges Retreat in Daily Life. This is not meant to be a laborious, anxious process, but more of a prayerful reflection.                                                                                                                                          </w:t>
      </w:r>
    </w:p>
    <w:p w14:paraId="2A388D5F" w14:textId="77777777" w:rsidR="00E15F6B" w:rsidRDefault="00E15F6B">
      <w:pPr>
        <w:ind w:left="0" w:hanging="2"/>
        <w:rPr>
          <w:rFonts w:ascii="Calibri" w:eastAsia="Calibri" w:hAnsi="Calibri" w:cs="Calibri"/>
        </w:rPr>
      </w:pPr>
    </w:p>
    <w:p w14:paraId="5694374D" w14:textId="77777777" w:rsidR="00E15F6B" w:rsidRDefault="007F7C19">
      <w:pPr>
        <w:ind w:left="0" w:hanging="2"/>
        <w:rPr>
          <w:rFonts w:ascii="Calibri" w:eastAsia="Calibri" w:hAnsi="Calibri" w:cs="Calibri"/>
        </w:rPr>
      </w:pPr>
      <w:r>
        <w:rPr>
          <w:rFonts w:ascii="Calibri" w:eastAsia="Calibri" w:hAnsi="Calibri" w:cs="Calibri"/>
        </w:rPr>
        <w:t xml:space="preserve">After prayerfully considering your history, record the most important parts -- the ones that shaped you spiritually and brought you to this point in your life.  Do not be concerned or challenged; some of the questions will become answered during the retreat.  Please make your Blessed History more than facts and dates. This can be done as you pray and write, by including the </w:t>
      </w:r>
      <w:r>
        <w:rPr>
          <w:rFonts w:ascii="Calibri" w:eastAsia="Calibri" w:hAnsi="Calibri" w:cs="Calibri"/>
          <w:u w:val="single"/>
        </w:rPr>
        <w:t>meaning</w:t>
      </w:r>
      <w:r>
        <w:rPr>
          <w:rFonts w:ascii="Calibri" w:eastAsia="Calibri" w:hAnsi="Calibri" w:cs="Calibri"/>
        </w:rPr>
        <w:t xml:space="preserve"> of your experiences.  </w:t>
      </w:r>
    </w:p>
    <w:p w14:paraId="0F1A61E3" w14:textId="77777777" w:rsidR="00E15F6B" w:rsidRDefault="00E15F6B">
      <w:pPr>
        <w:ind w:left="0" w:hanging="2"/>
        <w:rPr>
          <w:rFonts w:ascii="Calibri" w:eastAsia="Calibri" w:hAnsi="Calibri" w:cs="Calibri"/>
        </w:rPr>
      </w:pPr>
    </w:p>
    <w:p w14:paraId="0229FDF0" w14:textId="474781EF" w:rsidR="00E15F6B" w:rsidRDefault="007F7C19">
      <w:pPr>
        <w:ind w:left="0" w:hanging="2"/>
        <w:rPr>
          <w:rFonts w:ascii="Calibri" w:eastAsia="Calibri" w:hAnsi="Calibri" w:cs="Calibri"/>
        </w:rPr>
      </w:pPr>
      <w:r>
        <w:rPr>
          <w:rFonts w:ascii="Calibri" w:eastAsia="Calibri" w:hAnsi="Calibri" w:cs="Calibri"/>
        </w:rPr>
        <w:t xml:space="preserve">This history </w:t>
      </w:r>
      <w:r w:rsidR="004234CB">
        <w:rPr>
          <w:rFonts w:ascii="Calibri" w:eastAsia="Calibri" w:hAnsi="Calibri" w:cs="Calibri"/>
        </w:rPr>
        <w:t>will be used by you during</w:t>
      </w:r>
      <w:r>
        <w:rPr>
          <w:rFonts w:ascii="Calibri" w:eastAsia="Calibri" w:hAnsi="Calibri" w:cs="Calibri"/>
        </w:rPr>
        <w:t xml:space="preserve"> the Preparation Days of the Bridges Retreat in Daily Life.  The Preparation Days format includes five to six weeks of daily prayer to prepare for considering the Principle and Foundation, the great introduction to the retreat by St. Ignatius of Loyola. The Preparation Days help you find a daily prayer routine, gain a deeper understanding of Ignatian </w:t>
      </w:r>
      <w:proofErr w:type="gramStart"/>
      <w:r>
        <w:rPr>
          <w:rFonts w:ascii="Calibri" w:eastAsia="Calibri" w:hAnsi="Calibri" w:cs="Calibri"/>
        </w:rPr>
        <w:t>Spirituality</w:t>
      </w:r>
      <w:proofErr w:type="gramEnd"/>
      <w:r>
        <w:rPr>
          <w:rFonts w:ascii="Calibri" w:eastAsia="Calibri" w:hAnsi="Calibri" w:cs="Calibri"/>
        </w:rPr>
        <w:t xml:space="preserve"> and develop a relationship with your Prayer Companion.</w:t>
      </w:r>
    </w:p>
    <w:p w14:paraId="1FFF83B5" w14:textId="77777777" w:rsidR="00E15F6B" w:rsidRDefault="00E15F6B">
      <w:pPr>
        <w:ind w:left="0" w:hanging="2"/>
        <w:rPr>
          <w:rFonts w:ascii="Calibri" w:eastAsia="Calibri" w:hAnsi="Calibri" w:cs="Calibri"/>
        </w:rPr>
      </w:pPr>
    </w:p>
    <w:p w14:paraId="286C6DFB" w14:textId="77777777" w:rsidR="00E15F6B" w:rsidRDefault="00E15F6B">
      <w:pPr>
        <w:ind w:left="0" w:hanging="2"/>
        <w:rPr>
          <w:rFonts w:ascii="Calibri" w:eastAsia="Calibri" w:hAnsi="Calibri" w:cs="Calibri"/>
        </w:rPr>
      </w:pPr>
    </w:p>
    <w:p w14:paraId="36C7670A" w14:textId="1D061A92" w:rsidR="004234CB" w:rsidRPr="004234CB" w:rsidRDefault="00935343" w:rsidP="004234CB">
      <w:pPr>
        <w:ind w:left="1" w:hanging="3"/>
        <w:jc w:val="center"/>
        <w:rPr>
          <w:rFonts w:ascii="Calibri" w:eastAsia="Calibri" w:hAnsi="Calibri" w:cs="Calibri"/>
          <w:b/>
          <w:sz w:val="28"/>
          <w:szCs w:val="28"/>
        </w:rPr>
      </w:pPr>
      <w:r>
        <w:rPr>
          <w:rFonts w:ascii="Calibri" w:eastAsia="Calibri" w:hAnsi="Calibri" w:cs="Calibri"/>
          <w:b/>
          <w:sz w:val="28"/>
          <w:szCs w:val="28"/>
        </w:rPr>
        <w:t>Application Considerations</w:t>
      </w:r>
    </w:p>
    <w:p w14:paraId="2453FA0D" w14:textId="77777777" w:rsidR="004234CB" w:rsidRDefault="004234CB">
      <w:pPr>
        <w:ind w:left="0" w:hanging="2"/>
        <w:rPr>
          <w:rFonts w:ascii="Calibri" w:eastAsia="Calibri" w:hAnsi="Calibri" w:cs="Calibri"/>
          <w:b/>
        </w:rPr>
      </w:pPr>
    </w:p>
    <w:p w14:paraId="62C3FBA4" w14:textId="1AC8CC58" w:rsidR="00E15F6B" w:rsidRDefault="007F7C19">
      <w:pPr>
        <w:ind w:left="0" w:hanging="2"/>
        <w:rPr>
          <w:rFonts w:ascii="Calibri" w:eastAsia="Calibri" w:hAnsi="Calibri" w:cs="Calibri"/>
        </w:rPr>
      </w:pPr>
      <w:r>
        <w:rPr>
          <w:rFonts w:ascii="Calibri" w:eastAsia="Calibri" w:hAnsi="Calibri" w:cs="Calibri"/>
          <w:b/>
        </w:rPr>
        <w:t xml:space="preserve">Please take time for prayer and reflection with the following questions and answer as completely as you can.  </w:t>
      </w:r>
    </w:p>
    <w:p w14:paraId="1399AB08" w14:textId="77777777" w:rsidR="00E15F6B" w:rsidRDefault="00E15F6B">
      <w:pPr>
        <w:ind w:left="0" w:hanging="2"/>
        <w:rPr>
          <w:rFonts w:ascii="Calibri" w:eastAsia="Calibri" w:hAnsi="Calibri" w:cs="Calibri"/>
        </w:rPr>
      </w:pPr>
    </w:p>
    <w:p w14:paraId="6C630490" w14:textId="566FC58D" w:rsidR="00E15F6B" w:rsidRPr="00935343" w:rsidRDefault="007F7C19" w:rsidP="00935343">
      <w:pPr>
        <w:pStyle w:val="ListParagraph"/>
        <w:numPr>
          <w:ilvl w:val="0"/>
          <w:numId w:val="5"/>
        </w:numPr>
        <w:ind w:leftChars="0" w:firstLineChars="0"/>
        <w:rPr>
          <w:rFonts w:asciiTheme="majorHAnsi" w:eastAsia="Calibri" w:hAnsiTheme="majorHAnsi" w:cstheme="majorHAnsi"/>
        </w:rPr>
      </w:pPr>
      <w:r w:rsidRPr="00935343">
        <w:rPr>
          <w:rFonts w:asciiTheme="majorHAnsi" w:eastAsia="Calibri" w:hAnsiTheme="majorHAnsi" w:cstheme="majorHAnsi"/>
        </w:rPr>
        <w:t>What is your hope/desire that has brought you to apply for participation in the Bridges Retreat in Daily Life?  Has there been a special event or personal invitation to bring you to this desire?</w:t>
      </w:r>
    </w:p>
    <w:p w14:paraId="2DB2F93B" w14:textId="77777777" w:rsidR="00E15F6B" w:rsidRPr="00935343" w:rsidRDefault="00E15F6B">
      <w:pPr>
        <w:ind w:left="0" w:hanging="2"/>
        <w:rPr>
          <w:rFonts w:asciiTheme="majorHAnsi" w:eastAsia="Calibri" w:hAnsiTheme="majorHAnsi" w:cstheme="majorHAnsi"/>
          <w:sz w:val="22"/>
          <w:szCs w:val="22"/>
        </w:rPr>
      </w:pPr>
    </w:p>
    <w:p w14:paraId="46101C15" w14:textId="77777777" w:rsidR="00E15F6B" w:rsidRPr="00935343" w:rsidRDefault="00E15F6B">
      <w:pPr>
        <w:ind w:left="0" w:hanging="2"/>
        <w:rPr>
          <w:rFonts w:asciiTheme="majorHAnsi" w:eastAsia="Calibri" w:hAnsiTheme="majorHAnsi" w:cstheme="majorHAnsi"/>
          <w:sz w:val="22"/>
          <w:szCs w:val="22"/>
        </w:rPr>
      </w:pPr>
    </w:p>
    <w:p w14:paraId="73122EB0" w14:textId="77777777" w:rsidR="00E15F6B" w:rsidRPr="00935343" w:rsidRDefault="00E15F6B">
      <w:pPr>
        <w:ind w:left="0" w:hanging="2"/>
        <w:rPr>
          <w:rFonts w:asciiTheme="majorHAnsi" w:eastAsia="Calibri" w:hAnsiTheme="majorHAnsi" w:cstheme="majorHAnsi"/>
          <w:sz w:val="22"/>
          <w:szCs w:val="22"/>
        </w:rPr>
      </w:pPr>
    </w:p>
    <w:p w14:paraId="1B9606B5" w14:textId="77777777" w:rsidR="00E15F6B" w:rsidRPr="00935343" w:rsidRDefault="00E15F6B">
      <w:pPr>
        <w:ind w:left="0" w:hanging="2"/>
        <w:rPr>
          <w:rFonts w:asciiTheme="majorHAnsi" w:eastAsia="Calibri" w:hAnsiTheme="majorHAnsi" w:cstheme="majorHAnsi"/>
          <w:sz w:val="22"/>
          <w:szCs w:val="22"/>
        </w:rPr>
      </w:pPr>
    </w:p>
    <w:p w14:paraId="658C0F77" w14:textId="77777777" w:rsidR="00E15F6B" w:rsidRPr="00935343" w:rsidRDefault="00E15F6B">
      <w:pPr>
        <w:ind w:left="0" w:hanging="2"/>
        <w:rPr>
          <w:rFonts w:asciiTheme="majorHAnsi" w:eastAsia="Calibri" w:hAnsiTheme="majorHAnsi" w:cstheme="majorHAnsi"/>
          <w:sz w:val="22"/>
          <w:szCs w:val="22"/>
        </w:rPr>
      </w:pPr>
    </w:p>
    <w:p w14:paraId="493A2D89" w14:textId="77777777" w:rsidR="00E15F6B" w:rsidRPr="00935343" w:rsidRDefault="00E15F6B">
      <w:pPr>
        <w:ind w:left="0" w:hanging="2"/>
        <w:rPr>
          <w:rFonts w:asciiTheme="majorHAnsi" w:eastAsia="Calibri" w:hAnsiTheme="majorHAnsi" w:cstheme="majorHAnsi"/>
          <w:sz w:val="22"/>
          <w:szCs w:val="22"/>
        </w:rPr>
      </w:pPr>
    </w:p>
    <w:p w14:paraId="145FE4FA" w14:textId="0BA2C55B" w:rsidR="00E15F6B" w:rsidRPr="00935343" w:rsidRDefault="007F7C19" w:rsidP="00935343">
      <w:pPr>
        <w:pStyle w:val="ListParagraph"/>
        <w:numPr>
          <w:ilvl w:val="0"/>
          <w:numId w:val="5"/>
        </w:numPr>
        <w:ind w:leftChars="0" w:firstLineChars="0"/>
        <w:rPr>
          <w:rFonts w:asciiTheme="majorHAnsi" w:eastAsia="Calibri" w:hAnsiTheme="majorHAnsi" w:cstheme="majorHAnsi"/>
        </w:rPr>
      </w:pPr>
      <w:r w:rsidRPr="00935343">
        <w:rPr>
          <w:rFonts w:asciiTheme="majorHAnsi" w:eastAsia="Calibri" w:hAnsiTheme="majorHAnsi" w:cstheme="majorHAnsi"/>
        </w:rPr>
        <w:t>Participation in the Bridges Retreat cannot be just another involvement.  It may be necessary to set aside other commitments and activities during the eight months of the retreat.  Please give thought to what present activities you may need to set aside.  Can you list them here?</w:t>
      </w:r>
    </w:p>
    <w:p w14:paraId="3DE014ED" w14:textId="77777777" w:rsidR="00E15F6B" w:rsidRPr="00935343" w:rsidRDefault="00E15F6B">
      <w:pPr>
        <w:ind w:left="0" w:hanging="2"/>
        <w:rPr>
          <w:rFonts w:asciiTheme="majorHAnsi" w:eastAsia="Calibri" w:hAnsiTheme="majorHAnsi" w:cstheme="majorHAnsi"/>
          <w:sz w:val="22"/>
          <w:szCs w:val="22"/>
        </w:rPr>
      </w:pPr>
    </w:p>
    <w:p w14:paraId="588F9439" w14:textId="77777777" w:rsidR="00E15F6B" w:rsidRPr="00935343" w:rsidRDefault="00E15F6B">
      <w:pPr>
        <w:ind w:left="0" w:hanging="2"/>
        <w:rPr>
          <w:rFonts w:asciiTheme="majorHAnsi" w:eastAsia="Calibri" w:hAnsiTheme="majorHAnsi" w:cstheme="majorHAnsi"/>
          <w:sz w:val="22"/>
          <w:szCs w:val="22"/>
        </w:rPr>
      </w:pPr>
    </w:p>
    <w:p w14:paraId="24C1902F" w14:textId="77777777" w:rsidR="00E15F6B" w:rsidRPr="00935343" w:rsidRDefault="00E15F6B" w:rsidP="00935343">
      <w:pPr>
        <w:ind w:leftChars="0" w:left="0" w:firstLineChars="0" w:firstLine="0"/>
        <w:rPr>
          <w:rFonts w:asciiTheme="majorHAnsi" w:eastAsia="Calibri" w:hAnsiTheme="majorHAnsi" w:cstheme="majorHAnsi"/>
          <w:sz w:val="22"/>
          <w:szCs w:val="22"/>
        </w:rPr>
      </w:pPr>
    </w:p>
    <w:p w14:paraId="30C51F1C" w14:textId="77777777" w:rsidR="00E15F6B" w:rsidRPr="00935343" w:rsidRDefault="00E15F6B">
      <w:pPr>
        <w:ind w:left="0" w:hanging="2"/>
        <w:rPr>
          <w:rFonts w:asciiTheme="majorHAnsi" w:eastAsia="Calibri" w:hAnsiTheme="majorHAnsi" w:cstheme="majorHAnsi"/>
          <w:sz w:val="22"/>
          <w:szCs w:val="22"/>
        </w:rPr>
      </w:pPr>
    </w:p>
    <w:p w14:paraId="15474C51" w14:textId="77777777" w:rsidR="00E15F6B" w:rsidRPr="00935343" w:rsidRDefault="00E15F6B">
      <w:pPr>
        <w:ind w:left="0" w:hanging="2"/>
        <w:rPr>
          <w:rFonts w:asciiTheme="majorHAnsi" w:eastAsia="Calibri" w:hAnsiTheme="majorHAnsi" w:cstheme="majorHAnsi"/>
          <w:sz w:val="22"/>
          <w:szCs w:val="22"/>
        </w:rPr>
      </w:pPr>
    </w:p>
    <w:p w14:paraId="19355964" w14:textId="5E56E10F" w:rsidR="00E15F6B" w:rsidRPr="00935343" w:rsidRDefault="007F7C19" w:rsidP="00935343">
      <w:pPr>
        <w:pStyle w:val="ListParagraph"/>
        <w:numPr>
          <w:ilvl w:val="0"/>
          <w:numId w:val="5"/>
        </w:numPr>
        <w:ind w:leftChars="0" w:firstLineChars="0"/>
        <w:rPr>
          <w:rFonts w:asciiTheme="majorHAnsi" w:eastAsia="Calibri" w:hAnsiTheme="majorHAnsi" w:cstheme="majorHAnsi"/>
        </w:rPr>
      </w:pPr>
      <w:r w:rsidRPr="00935343">
        <w:rPr>
          <w:rFonts w:asciiTheme="majorHAnsi" w:eastAsia="Calibri" w:hAnsiTheme="majorHAnsi" w:cstheme="majorHAnsi"/>
        </w:rPr>
        <w:t>How do you connect with God?  Describe how long you have enjoyed a regular prayer life.</w:t>
      </w:r>
    </w:p>
    <w:p w14:paraId="2EB30062" w14:textId="77777777" w:rsidR="00E15F6B" w:rsidRPr="00935343" w:rsidRDefault="007F7C19" w:rsidP="00935343">
      <w:pPr>
        <w:ind w:leftChars="0" w:left="720" w:firstLineChars="0" w:firstLine="0"/>
        <w:rPr>
          <w:rFonts w:asciiTheme="majorHAnsi" w:eastAsia="Calibri" w:hAnsiTheme="majorHAnsi" w:cstheme="majorHAnsi"/>
          <w:sz w:val="22"/>
          <w:szCs w:val="22"/>
        </w:rPr>
      </w:pPr>
      <w:r w:rsidRPr="00935343">
        <w:rPr>
          <w:rFonts w:asciiTheme="majorHAnsi" w:eastAsia="Calibri" w:hAnsiTheme="majorHAnsi" w:cstheme="majorHAnsi"/>
          <w:sz w:val="22"/>
          <w:szCs w:val="22"/>
        </w:rPr>
        <w:t>(Include your prayer experience—such as experience with Scripture; devotionals like the Rosary; prayer of petition or gratitude; conversation with God--speaking and listening; Contemplative Prayer).</w:t>
      </w:r>
    </w:p>
    <w:p w14:paraId="24228C24" w14:textId="77777777" w:rsidR="00E15F6B" w:rsidRPr="00935343" w:rsidRDefault="00E15F6B">
      <w:pPr>
        <w:ind w:left="0" w:hanging="2"/>
        <w:rPr>
          <w:rFonts w:asciiTheme="majorHAnsi" w:eastAsia="Calibri" w:hAnsiTheme="majorHAnsi" w:cstheme="majorHAnsi"/>
          <w:sz w:val="22"/>
          <w:szCs w:val="22"/>
        </w:rPr>
      </w:pPr>
    </w:p>
    <w:p w14:paraId="5C670111" w14:textId="77777777" w:rsidR="00E15F6B" w:rsidRPr="00935343" w:rsidRDefault="00E15F6B">
      <w:pPr>
        <w:ind w:left="0" w:hanging="2"/>
        <w:rPr>
          <w:rFonts w:asciiTheme="majorHAnsi" w:eastAsia="Calibri" w:hAnsiTheme="majorHAnsi" w:cstheme="majorHAnsi"/>
          <w:sz w:val="22"/>
          <w:szCs w:val="22"/>
        </w:rPr>
      </w:pPr>
    </w:p>
    <w:p w14:paraId="11187A1C" w14:textId="77777777" w:rsidR="00E15F6B" w:rsidRPr="00935343" w:rsidRDefault="00E15F6B" w:rsidP="00935343">
      <w:pPr>
        <w:ind w:leftChars="0" w:left="0" w:firstLineChars="0" w:firstLine="0"/>
        <w:rPr>
          <w:rFonts w:asciiTheme="majorHAnsi" w:eastAsia="Calibri" w:hAnsiTheme="majorHAnsi" w:cstheme="majorHAnsi"/>
          <w:sz w:val="22"/>
          <w:szCs w:val="22"/>
        </w:rPr>
      </w:pPr>
    </w:p>
    <w:p w14:paraId="7311443C" w14:textId="77777777" w:rsidR="00E15F6B" w:rsidRPr="00935343" w:rsidRDefault="00E15F6B">
      <w:pPr>
        <w:ind w:left="0" w:hanging="2"/>
        <w:rPr>
          <w:rFonts w:asciiTheme="majorHAnsi" w:eastAsia="Calibri" w:hAnsiTheme="majorHAnsi" w:cstheme="majorHAnsi"/>
          <w:sz w:val="22"/>
          <w:szCs w:val="22"/>
        </w:rPr>
      </w:pPr>
    </w:p>
    <w:p w14:paraId="2570826C" w14:textId="77777777" w:rsidR="00935343" w:rsidRPr="00935343" w:rsidRDefault="00935343" w:rsidP="00935343">
      <w:pPr>
        <w:ind w:leftChars="0" w:left="0" w:firstLineChars="0" w:firstLine="0"/>
        <w:rPr>
          <w:rFonts w:asciiTheme="majorHAnsi" w:eastAsia="Calibri" w:hAnsiTheme="majorHAnsi" w:cstheme="majorHAnsi"/>
          <w:sz w:val="22"/>
          <w:szCs w:val="22"/>
        </w:rPr>
      </w:pPr>
    </w:p>
    <w:p w14:paraId="010F6527" w14:textId="5D5599F9" w:rsidR="00E15F6B" w:rsidRPr="00935343" w:rsidRDefault="007F7C19" w:rsidP="00935343">
      <w:pPr>
        <w:pStyle w:val="ListParagraph"/>
        <w:numPr>
          <w:ilvl w:val="0"/>
          <w:numId w:val="5"/>
        </w:numPr>
        <w:ind w:leftChars="0" w:firstLineChars="0"/>
        <w:rPr>
          <w:rFonts w:asciiTheme="majorHAnsi" w:eastAsia="Calibri" w:hAnsiTheme="majorHAnsi" w:cstheme="majorHAnsi"/>
        </w:rPr>
      </w:pPr>
      <w:r w:rsidRPr="00935343">
        <w:rPr>
          <w:rFonts w:asciiTheme="majorHAnsi" w:eastAsia="Calibri" w:hAnsiTheme="majorHAnsi" w:cstheme="majorHAnsi"/>
        </w:rPr>
        <w:t xml:space="preserve">Please indicate if you are or you have been a member of an Ignatian Community, such as Christian Life community, Manresa community, Ignatian Volunteer Corps, or other? </w:t>
      </w:r>
    </w:p>
    <w:p w14:paraId="46A83A79" w14:textId="77777777" w:rsidR="00E15F6B" w:rsidRPr="00935343" w:rsidRDefault="00E15F6B">
      <w:pPr>
        <w:ind w:left="0" w:hanging="2"/>
        <w:rPr>
          <w:rFonts w:asciiTheme="majorHAnsi" w:eastAsia="Calibri" w:hAnsiTheme="majorHAnsi" w:cstheme="majorHAnsi"/>
          <w:sz w:val="22"/>
          <w:szCs w:val="22"/>
        </w:rPr>
      </w:pPr>
    </w:p>
    <w:p w14:paraId="3ED7FB5E" w14:textId="77777777" w:rsidR="00E15F6B" w:rsidRPr="00935343" w:rsidRDefault="00E15F6B">
      <w:pPr>
        <w:ind w:left="0" w:hanging="2"/>
        <w:rPr>
          <w:rFonts w:asciiTheme="majorHAnsi" w:eastAsia="Calibri" w:hAnsiTheme="majorHAnsi" w:cstheme="majorHAnsi"/>
          <w:sz w:val="22"/>
          <w:szCs w:val="22"/>
        </w:rPr>
      </w:pPr>
    </w:p>
    <w:p w14:paraId="7ED3080E" w14:textId="77777777" w:rsidR="00E15F6B" w:rsidRPr="00935343" w:rsidRDefault="00E15F6B">
      <w:pPr>
        <w:ind w:left="0" w:hanging="2"/>
        <w:rPr>
          <w:rFonts w:asciiTheme="majorHAnsi" w:eastAsia="Calibri" w:hAnsiTheme="majorHAnsi" w:cstheme="majorHAnsi"/>
          <w:sz w:val="22"/>
          <w:szCs w:val="22"/>
        </w:rPr>
      </w:pPr>
    </w:p>
    <w:p w14:paraId="00E90929" w14:textId="77777777" w:rsidR="00E15F6B" w:rsidRPr="00935343" w:rsidRDefault="00E15F6B">
      <w:pPr>
        <w:ind w:left="0" w:hanging="2"/>
        <w:rPr>
          <w:rFonts w:asciiTheme="majorHAnsi" w:eastAsia="Calibri" w:hAnsiTheme="majorHAnsi" w:cstheme="majorHAnsi"/>
          <w:sz w:val="22"/>
          <w:szCs w:val="22"/>
        </w:rPr>
      </w:pPr>
    </w:p>
    <w:p w14:paraId="460702D6" w14:textId="1BA274BE" w:rsidR="00E15F6B" w:rsidRPr="00935343" w:rsidRDefault="007F7C19" w:rsidP="00935343">
      <w:pPr>
        <w:pStyle w:val="ListParagraph"/>
        <w:numPr>
          <w:ilvl w:val="0"/>
          <w:numId w:val="5"/>
        </w:numPr>
        <w:ind w:leftChars="0" w:firstLineChars="0"/>
        <w:rPr>
          <w:rFonts w:asciiTheme="majorHAnsi" w:eastAsia="Calibri" w:hAnsiTheme="majorHAnsi" w:cstheme="majorHAnsi"/>
        </w:rPr>
      </w:pPr>
      <w:r w:rsidRPr="00935343">
        <w:rPr>
          <w:rFonts w:asciiTheme="majorHAnsi" w:eastAsia="Calibri" w:hAnsiTheme="majorHAnsi" w:cstheme="majorHAnsi"/>
        </w:rPr>
        <w:t>What experiences have you had with spiritual director? (This can include a prayer</w:t>
      </w:r>
    </w:p>
    <w:p w14:paraId="1604B40C" w14:textId="4F61CBB0" w:rsidR="00E15F6B" w:rsidRPr="00935343" w:rsidRDefault="007F7C19">
      <w:pPr>
        <w:ind w:left="0" w:hanging="2"/>
        <w:rPr>
          <w:rFonts w:asciiTheme="majorHAnsi" w:eastAsia="Calibri" w:hAnsiTheme="majorHAnsi" w:cstheme="majorHAnsi"/>
          <w:sz w:val="22"/>
          <w:szCs w:val="22"/>
        </w:rPr>
      </w:pPr>
      <w:r w:rsidRPr="00935343">
        <w:rPr>
          <w:rFonts w:asciiTheme="majorHAnsi" w:eastAsia="Calibri" w:hAnsiTheme="majorHAnsi" w:cstheme="majorHAnsi"/>
          <w:sz w:val="22"/>
          <w:szCs w:val="22"/>
        </w:rPr>
        <w:t xml:space="preserve"> </w:t>
      </w:r>
      <w:r w:rsidR="00935343" w:rsidRPr="00935343">
        <w:rPr>
          <w:rFonts w:asciiTheme="majorHAnsi" w:eastAsia="Calibri" w:hAnsiTheme="majorHAnsi" w:cstheme="majorHAnsi"/>
          <w:sz w:val="22"/>
          <w:szCs w:val="22"/>
        </w:rPr>
        <w:tab/>
      </w:r>
      <w:r w:rsidRPr="00935343">
        <w:rPr>
          <w:rFonts w:asciiTheme="majorHAnsi" w:eastAsia="Calibri" w:hAnsiTheme="majorHAnsi" w:cstheme="majorHAnsi"/>
          <w:sz w:val="22"/>
          <w:szCs w:val="22"/>
        </w:rPr>
        <w:t>partner, a directed retreat, or formal direction)?  If none, just indicate “Not Applicable.”</w:t>
      </w:r>
    </w:p>
    <w:p w14:paraId="25DE21AF" w14:textId="77777777" w:rsidR="00E15F6B" w:rsidRPr="00935343" w:rsidRDefault="00E15F6B" w:rsidP="00935343">
      <w:pPr>
        <w:ind w:leftChars="0" w:left="0" w:firstLineChars="0" w:firstLine="0"/>
        <w:rPr>
          <w:rFonts w:asciiTheme="majorHAnsi" w:eastAsia="Calibri" w:hAnsiTheme="majorHAnsi" w:cstheme="majorHAnsi"/>
          <w:sz w:val="22"/>
          <w:szCs w:val="22"/>
        </w:rPr>
      </w:pPr>
    </w:p>
    <w:p w14:paraId="55BEFBA8" w14:textId="77777777" w:rsidR="00E15F6B" w:rsidRPr="00935343" w:rsidRDefault="00E15F6B">
      <w:pPr>
        <w:ind w:left="0" w:hanging="2"/>
        <w:rPr>
          <w:rFonts w:asciiTheme="majorHAnsi" w:eastAsia="Calibri" w:hAnsiTheme="majorHAnsi" w:cstheme="majorHAnsi"/>
          <w:sz w:val="22"/>
          <w:szCs w:val="22"/>
        </w:rPr>
      </w:pPr>
    </w:p>
    <w:p w14:paraId="1AC94801" w14:textId="77777777" w:rsidR="00E15F6B" w:rsidRPr="00935343" w:rsidRDefault="00E15F6B">
      <w:pPr>
        <w:ind w:left="0" w:hanging="2"/>
        <w:rPr>
          <w:rFonts w:asciiTheme="majorHAnsi" w:eastAsia="Calibri" w:hAnsiTheme="majorHAnsi" w:cstheme="majorHAnsi"/>
          <w:sz w:val="22"/>
          <w:szCs w:val="22"/>
        </w:rPr>
      </w:pPr>
    </w:p>
    <w:p w14:paraId="36DC1E63" w14:textId="77777777" w:rsidR="00E15F6B" w:rsidRPr="00935343" w:rsidRDefault="00E15F6B">
      <w:pPr>
        <w:ind w:left="0" w:hanging="2"/>
        <w:rPr>
          <w:rFonts w:asciiTheme="majorHAnsi" w:eastAsia="Calibri" w:hAnsiTheme="majorHAnsi" w:cstheme="majorHAnsi"/>
          <w:sz w:val="22"/>
          <w:szCs w:val="22"/>
        </w:rPr>
      </w:pPr>
    </w:p>
    <w:p w14:paraId="35869581" w14:textId="77777777" w:rsidR="00E15F6B" w:rsidRPr="00935343" w:rsidRDefault="00E15F6B">
      <w:pPr>
        <w:ind w:left="0" w:hanging="2"/>
        <w:rPr>
          <w:rFonts w:asciiTheme="majorHAnsi" w:eastAsia="Calibri" w:hAnsiTheme="majorHAnsi" w:cstheme="majorHAnsi"/>
          <w:sz w:val="22"/>
          <w:szCs w:val="22"/>
        </w:rPr>
      </w:pPr>
    </w:p>
    <w:p w14:paraId="688CACCD" w14:textId="77777777" w:rsidR="00B52B50" w:rsidRDefault="00B52B50" w:rsidP="00B52B50">
      <w:pPr>
        <w:ind w:leftChars="0" w:left="-2" w:firstLineChars="0" w:firstLine="0"/>
        <w:rPr>
          <w:rFonts w:asciiTheme="majorHAnsi" w:eastAsia="Calibri" w:hAnsiTheme="majorHAnsi" w:cstheme="majorHAnsi"/>
        </w:rPr>
      </w:pPr>
    </w:p>
    <w:p w14:paraId="392CEC09" w14:textId="77777777" w:rsidR="00B52B50" w:rsidRDefault="00B52B50" w:rsidP="00B52B50">
      <w:pPr>
        <w:ind w:leftChars="0" w:left="-2" w:firstLineChars="0" w:firstLine="0"/>
        <w:rPr>
          <w:rFonts w:asciiTheme="majorHAnsi" w:eastAsia="Calibri" w:hAnsiTheme="majorHAnsi" w:cstheme="majorHAnsi"/>
        </w:rPr>
      </w:pPr>
    </w:p>
    <w:p w14:paraId="2A44B9C3" w14:textId="77777777" w:rsidR="00B52B50" w:rsidRDefault="00B52B50" w:rsidP="00B52B50">
      <w:pPr>
        <w:ind w:leftChars="0" w:left="-2" w:firstLineChars="0" w:firstLine="0"/>
        <w:rPr>
          <w:rFonts w:asciiTheme="majorHAnsi" w:eastAsia="Calibri" w:hAnsiTheme="majorHAnsi" w:cstheme="majorHAnsi"/>
        </w:rPr>
      </w:pPr>
    </w:p>
    <w:p w14:paraId="2B9A3067" w14:textId="77777777" w:rsidR="00B52B50" w:rsidRDefault="00B52B50" w:rsidP="00B52B50">
      <w:pPr>
        <w:ind w:leftChars="0" w:left="-2" w:firstLineChars="0" w:firstLine="0"/>
        <w:rPr>
          <w:rFonts w:asciiTheme="majorHAnsi" w:eastAsia="Calibri" w:hAnsiTheme="majorHAnsi" w:cstheme="majorHAnsi"/>
        </w:rPr>
      </w:pPr>
    </w:p>
    <w:p w14:paraId="055A5131" w14:textId="77777777" w:rsidR="00B52B50" w:rsidRDefault="00B52B50" w:rsidP="00B52B50">
      <w:pPr>
        <w:ind w:leftChars="0" w:left="-2" w:firstLineChars="0" w:firstLine="0"/>
        <w:rPr>
          <w:rFonts w:asciiTheme="majorHAnsi" w:eastAsia="Calibri" w:hAnsiTheme="majorHAnsi" w:cstheme="majorHAnsi"/>
        </w:rPr>
      </w:pPr>
    </w:p>
    <w:p w14:paraId="4AB19A0E" w14:textId="7B3ECCBA" w:rsidR="00E15F6B" w:rsidRPr="00B52B50" w:rsidRDefault="007F7C19" w:rsidP="00B52B50">
      <w:pPr>
        <w:pStyle w:val="ListParagraph"/>
        <w:numPr>
          <w:ilvl w:val="0"/>
          <w:numId w:val="5"/>
        </w:numPr>
        <w:ind w:leftChars="0" w:firstLineChars="0"/>
        <w:rPr>
          <w:rFonts w:asciiTheme="majorHAnsi" w:eastAsia="Calibri" w:hAnsiTheme="majorHAnsi" w:cstheme="majorHAnsi"/>
        </w:rPr>
      </w:pPr>
      <w:r w:rsidRPr="00B52B50">
        <w:rPr>
          <w:rFonts w:asciiTheme="majorHAnsi" w:eastAsia="Calibri" w:hAnsiTheme="majorHAnsi" w:cstheme="majorHAnsi"/>
        </w:rPr>
        <w:lastRenderedPageBreak/>
        <w:t>What qualities would you find helpful in a spiritual Prayer Companion?  Please be as specific as you can.  This information will help in the prayerful matching process to pair you with your Prayer Companion.</w:t>
      </w:r>
    </w:p>
    <w:p w14:paraId="1A6FD7D1" w14:textId="77777777" w:rsidR="00E15F6B" w:rsidRPr="00935343" w:rsidRDefault="00E15F6B">
      <w:pPr>
        <w:ind w:left="0" w:hanging="2"/>
        <w:rPr>
          <w:rFonts w:asciiTheme="majorHAnsi" w:eastAsia="Calibri" w:hAnsiTheme="majorHAnsi" w:cstheme="majorHAnsi"/>
          <w:sz w:val="22"/>
          <w:szCs w:val="22"/>
        </w:rPr>
      </w:pPr>
    </w:p>
    <w:p w14:paraId="4FB72067" w14:textId="77777777" w:rsidR="00E15F6B" w:rsidRPr="00935343" w:rsidRDefault="00E15F6B">
      <w:pPr>
        <w:ind w:left="0" w:hanging="2"/>
        <w:rPr>
          <w:rFonts w:asciiTheme="majorHAnsi" w:eastAsia="Calibri" w:hAnsiTheme="majorHAnsi" w:cstheme="majorHAnsi"/>
          <w:sz w:val="22"/>
          <w:szCs w:val="22"/>
        </w:rPr>
      </w:pPr>
    </w:p>
    <w:p w14:paraId="3F62E117" w14:textId="77777777" w:rsidR="00E15F6B" w:rsidRPr="00935343" w:rsidRDefault="00E15F6B">
      <w:pPr>
        <w:ind w:left="0" w:hanging="2"/>
        <w:rPr>
          <w:rFonts w:asciiTheme="majorHAnsi" w:eastAsia="Calibri" w:hAnsiTheme="majorHAnsi" w:cstheme="majorHAnsi"/>
          <w:sz w:val="22"/>
          <w:szCs w:val="22"/>
        </w:rPr>
      </w:pPr>
    </w:p>
    <w:p w14:paraId="4F6208BF" w14:textId="77777777" w:rsidR="00E15F6B" w:rsidRPr="00935343" w:rsidRDefault="00E15F6B">
      <w:pPr>
        <w:ind w:left="0" w:hanging="2"/>
        <w:rPr>
          <w:rFonts w:asciiTheme="majorHAnsi" w:eastAsia="Calibri" w:hAnsiTheme="majorHAnsi" w:cstheme="majorHAnsi"/>
          <w:sz w:val="22"/>
          <w:szCs w:val="22"/>
        </w:rPr>
      </w:pPr>
    </w:p>
    <w:p w14:paraId="7EF6559C" w14:textId="77777777" w:rsidR="00E15F6B" w:rsidRPr="00935343" w:rsidRDefault="00E15F6B">
      <w:pPr>
        <w:ind w:left="0" w:hanging="2"/>
        <w:rPr>
          <w:rFonts w:asciiTheme="majorHAnsi" w:eastAsia="Calibri" w:hAnsiTheme="majorHAnsi" w:cstheme="majorHAnsi"/>
          <w:sz w:val="22"/>
          <w:szCs w:val="22"/>
        </w:rPr>
      </w:pPr>
    </w:p>
    <w:p w14:paraId="3706778B" w14:textId="75B2F985" w:rsidR="00E15F6B" w:rsidRPr="00B52B50" w:rsidRDefault="007F7C19" w:rsidP="00B52B50">
      <w:pPr>
        <w:pStyle w:val="ListParagraph"/>
        <w:numPr>
          <w:ilvl w:val="0"/>
          <w:numId w:val="5"/>
        </w:numPr>
        <w:ind w:leftChars="0" w:firstLineChars="0"/>
        <w:rPr>
          <w:rFonts w:asciiTheme="majorHAnsi" w:eastAsia="Calibri" w:hAnsiTheme="majorHAnsi" w:cstheme="majorHAnsi"/>
        </w:rPr>
      </w:pPr>
      <w:r w:rsidRPr="00B52B50">
        <w:rPr>
          <w:rFonts w:asciiTheme="majorHAnsi" w:eastAsia="Calibri" w:hAnsiTheme="majorHAnsi" w:cstheme="majorHAnsi"/>
        </w:rPr>
        <w:t>What support do you have with family and/or friends?  Have you explained the commitment required of a retreatant?  Will they be able to support your efforts?</w:t>
      </w:r>
    </w:p>
    <w:p w14:paraId="0E24DCFA" w14:textId="77777777" w:rsidR="00E15F6B" w:rsidRPr="00935343" w:rsidRDefault="007F7C19">
      <w:pPr>
        <w:ind w:left="0" w:hanging="2"/>
        <w:rPr>
          <w:rFonts w:asciiTheme="majorHAnsi" w:eastAsia="Calibri" w:hAnsiTheme="majorHAnsi" w:cstheme="majorHAnsi"/>
          <w:sz w:val="22"/>
          <w:szCs w:val="22"/>
        </w:rPr>
      </w:pPr>
      <w:r w:rsidRPr="00935343">
        <w:rPr>
          <w:rFonts w:asciiTheme="majorHAnsi" w:eastAsia="Calibri" w:hAnsiTheme="majorHAnsi" w:cstheme="majorHAnsi"/>
          <w:sz w:val="22"/>
          <w:szCs w:val="22"/>
        </w:rPr>
        <w:t xml:space="preserve"> </w:t>
      </w:r>
    </w:p>
    <w:p w14:paraId="373E0F41" w14:textId="77777777" w:rsidR="00E15F6B" w:rsidRPr="00935343" w:rsidRDefault="00E15F6B">
      <w:pPr>
        <w:ind w:left="0" w:hanging="2"/>
        <w:rPr>
          <w:rFonts w:asciiTheme="majorHAnsi" w:eastAsia="Calibri" w:hAnsiTheme="majorHAnsi" w:cstheme="majorHAnsi"/>
          <w:sz w:val="22"/>
          <w:szCs w:val="22"/>
        </w:rPr>
      </w:pPr>
    </w:p>
    <w:p w14:paraId="266D9807" w14:textId="49ECE170" w:rsidR="00E15F6B" w:rsidRPr="00935343" w:rsidRDefault="007F7C19" w:rsidP="00935343">
      <w:pPr>
        <w:ind w:leftChars="0" w:left="0" w:firstLineChars="0" w:firstLine="0"/>
        <w:rPr>
          <w:rFonts w:asciiTheme="majorHAnsi" w:eastAsia="Calibri" w:hAnsiTheme="majorHAnsi" w:cstheme="majorHAnsi"/>
          <w:sz w:val="22"/>
          <w:szCs w:val="22"/>
        </w:rPr>
      </w:pPr>
      <w:r w:rsidRPr="00935343">
        <w:rPr>
          <w:rFonts w:asciiTheme="majorHAnsi" w:eastAsia="Calibri" w:hAnsiTheme="majorHAnsi" w:cstheme="majorHAnsi"/>
          <w:sz w:val="22"/>
          <w:szCs w:val="22"/>
        </w:rPr>
        <w:t>After this consideration, I have discerned that:</w:t>
      </w:r>
    </w:p>
    <w:p w14:paraId="556E020F" w14:textId="77777777" w:rsidR="00E15F6B" w:rsidRPr="00935343" w:rsidRDefault="00E15F6B">
      <w:pPr>
        <w:ind w:left="0" w:hanging="2"/>
        <w:rPr>
          <w:rFonts w:asciiTheme="majorHAnsi" w:eastAsia="Calibri" w:hAnsiTheme="majorHAnsi" w:cstheme="majorHAnsi"/>
          <w:sz w:val="22"/>
          <w:szCs w:val="22"/>
        </w:rPr>
      </w:pPr>
    </w:p>
    <w:p w14:paraId="7851D828" w14:textId="77777777" w:rsidR="00E15F6B" w:rsidRDefault="007F7C19">
      <w:pPr>
        <w:pBdr>
          <w:top w:val="nil"/>
          <w:left w:val="nil"/>
          <w:bottom w:val="nil"/>
          <w:right w:val="nil"/>
          <w:between w:val="nil"/>
        </w:pBdr>
        <w:spacing w:line="240" w:lineRule="auto"/>
        <w:ind w:left="0" w:hanging="2"/>
        <w:rPr>
          <w:rFonts w:ascii="Calibri" w:eastAsia="Calibri" w:hAnsi="Calibri" w:cs="Calibri"/>
          <w:color w:val="000000"/>
        </w:rPr>
      </w:pPr>
      <w:r w:rsidRPr="00935343">
        <w:rPr>
          <w:rFonts w:asciiTheme="majorHAnsi" w:eastAsia="Calibri" w:hAnsiTheme="majorHAnsi" w:cstheme="majorHAnsi"/>
          <w:color w:val="000000"/>
          <w:sz w:val="22"/>
          <w:szCs w:val="22"/>
        </w:rPr>
        <w:t>__ I am ready to make the Bridges Ignatian Retreat at this time.  I have prayed and reflected on the application questions and filled them out as completely as possible</w:t>
      </w:r>
      <w:r>
        <w:rPr>
          <w:rFonts w:ascii="Calibri" w:eastAsia="Calibri" w:hAnsi="Calibri" w:cs="Calibri"/>
          <w:color w:val="000000"/>
        </w:rPr>
        <w:t xml:space="preserve">.  </w:t>
      </w:r>
    </w:p>
    <w:p w14:paraId="76DE6725" w14:textId="77777777" w:rsidR="00E15F6B" w:rsidRDefault="00E15F6B">
      <w:pPr>
        <w:pBdr>
          <w:top w:val="nil"/>
          <w:left w:val="nil"/>
          <w:bottom w:val="nil"/>
          <w:right w:val="nil"/>
          <w:between w:val="nil"/>
        </w:pBdr>
        <w:spacing w:line="240" w:lineRule="auto"/>
        <w:ind w:left="0" w:hanging="2"/>
        <w:rPr>
          <w:rFonts w:ascii="Calibri" w:eastAsia="Calibri" w:hAnsi="Calibri" w:cs="Calibri"/>
          <w:color w:val="000000"/>
        </w:rPr>
      </w:pPr>
    </w:p>
    <w:p w14:paraId="4D27F6F1" w14:textId="77777777" w:rsidR="00E15F6B" w:rsidRDefault="00E15F6B">
      <w:pPr>
        <w:tabs>
          <w:tab w:val="left" w:pos="1083"/>
        </w:tabs>
        <w:ind w:left="0" w:hanging="2"/>
        <w:rPr>
          <w:rFonts w:ascii="Calibri" w:eastAsia="Calibri" w:hAnsi="Calibri" w:cs="Calibri"/>
        </w:rPr>
      </w:pPr>
    </w:p>
    <w:p w14:paraId="6A2AA7A8" w14:textId="77777777" w:rsidR="00E15F6B" w:rsidRDefault="00E15F6B">
      <w:pPr>
        <w:tabs>
          <w:tab w:val="left" w:pos="1083"/>
        </w:tabs>
        <w:ind w:left="0" w:hanging="2"/>
        <w:rPr>
          <w:rFonts w:ascii="Calibri" w:eastAsia="Calibri" w:hAnsi="Calibri" w:cs="Calibri"/>
        </w:rPr>
      </w:pPr>
      <w:bookmarkStart w:id="2" w:name="_heading=h.1fob9te" w:colFirst="0" w:colLast="0"/>
      <w:bookmarkEnd w:id="2"/>
    </w:p>
    <w:p w14:paraId="016EC834" w14:textId="77777777" w:rsidR="00E15F6B" w:rsidRDefault="007F7C19">
      <w:pPr>
        <w:ind w:left="0" w:hanging="2"/>
        <w:rPr>
          <w:rFonts w:ascii="Calibri" w:eastAsia="Calibri" w:hAnsi="Calibri" w:cs="Calibri"/>
        </w:rPr>
      </w:pPr>
      <w:r>
        <w:rPr>
          <w:noProof/>
        </w:rPr>
        <mc:AlternateContent>
          <mc:Choice Requires="wpg">
            <w:drawing>
              <wp:anchor distT="0" distB="0" distL="114300" distR="114300" simplePos="0" relativeHeight="251658240" behindDoc="0" locked="0" layoutInCell="1" hidden="0" allowOverlap="1" wp14:anchorId="576CED90" wp14:editId="08E28B47">
                <wp:simplePos x="0" y="0"/>
                <wp:positionH relativeFrom="column">
                  <wp:posOffset>38101</wp:posOffset>
                </wp:positionH>
                <wp:positionV relativeFrom="paragraph">
                  <wp:posOffset>76200</wp:posOffset>
                </wp:positionV>
                <wp:extent cx="5981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55150" y="3780000"/>
                          <a:ext cx="59817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76200</wp:posOffset>
                </wp:positionV>
                <wp:extent cx="5981700" cy="12700"/>
                <wp:effectExtent b="0" l="0" r="0" t="0"/>
                <wp:wrapNone/>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5981700" cy="12700"/>
                        </a:xfrm>
                        <a:prstGeom prst="rect"/>
                        <a:ln/>
                      </pic:spPr>
                    </pic:pic>
                  </a:graphicData>
                </a:graphic>
              </wp:anchor>
            </w:drawing>
          </mc:Fallback>
        </mc:AlternateContent>
      </w:r>
    </w:p>
    <w:p w14:paraId="12032E9D" w14:textId="77777777" w:rsidR="00E15F6B" w:rsidRDefault="00E15F6B">
      <w:pPr>
        <w:ind w:left="1" w:hanging="3"/>
        <w:rPr>
          <w:rFonts w:ascii="Calibri" w:eastAsia="Calibri" w:hAnsi="Calibri" w:cs="Calibri"/>
          <w:sz w:val="28"/>
          <w:szCs w:val="28"/>
        </w:rPr>
      </w:pPr>
    </w:p>
    <w:p w14:paraId="4028E9E4" w14:textId="77777777" w:rsidR="00B52B50" w:rsidRDefault="00B52B50">
      <w:pPr>
        <w:ind w:left="1" w:hanging="3"/>
        <w:rPr>
          <w:rFonts w:ascii="Calibri" w:eastAsia="Calibri" w:hAnsi="Calibri" w:cs="Calibri"/>
          <w:b/>
          <w:sz w:val="28"/>
          <w:szCs w:val="28"/>
        </w:rPr>
      </w:pPr>
    </w:p>
    <w:p w14:paraId="622A68F4" w14:textId="77777777" w:rsidR="00B52B50" w:rsidRDefault="00B52B50">
      <w:pPr>
        <w:ind w:left="1" w:hanging="3"/>
        <w:rPr>
          <w:rFonts w:ascii="Calibri" w:eastAsia="Calibri" w:hAnsi="Calibri" w:cs="Calibri"/>
          <w:b/>
          <w:sz w:val="28"/>
          <w:szCs w:val="28"/>
        </w:rPr>
      </w:pPr>
    </w:p>
    <w:p w14:paraId="4EBC8982" w14:textId="77777777" w:rsidR="00B52B50" w:rsidRDefault="00B52B50">
      <w:pPr>
        <w:ind w:left="1" w:hanging="3"/>
        <w:rPr>
          <w:rFonts w:ascii="Calibri" w:eastAsia="Calibri" w:hAnsi="Calibri" w:cs="Calibri"/>
          <w:b/>
          <w:sz w:val="28"/>
          <w:szCs w:val="28"/>
        </w:rPr>
      </w:pPr>
    </w:p>
    <w:p w14:paraId="7AE3E380" w14:textId="77777777" w:rsidR="00B52B50" w:rsidRDefault="00B52B50">
      <w:pPr>
        <w:ind w:left="1" w:hanging="3"/>
        <w:rPr>
          <w:rFonts w:ascii="Calibri" w:eastAsia="Calibri" w:hAnsi="Calibri" w:cs="Calibri"/>
          <w:b/>
          <w:sz w:val="28"/>
          <w:szCs w:val="28"/>
        </w:rPr>
      </w:pPr>
    </w:p>
    <w:p w14:paraId="5702672F" w14:textId="77777777" w:rsidR="00B52B50" w:rsidRDefault="00B52B50">
      <w:pPr>
        <w:ind w:left="1" w:hanging="3"/>
        <w:rPr>
          <w:rFonts w:ascii="Calibri" w:eastAsia="Calibri" w:hAnsi="Calibri" w:cs="Calibri"/>
          <w:b/>
          <w:sz w:val="28"/>
          <w:szCs w:val="28"/>
        </w:rPr>
      </w:pPr>
    </w:p>
    <w:p w14:paraId="599942DA" w14:textId="77777777" w:rsidR="00B52B50" w:rsidRDefault="00B52B50">
      <w:pPr>
        <w:ind w:left="1" w:hanging="3"/>
        <w:rPr>
          <w:rFonts w:ascii="Calibri" w:eastAsia="Calibri" w:hAnsi="Calibri" w:cs="Calibri"/>
          <w:b/>
          <w:sz w:val="28"/>
          <w:szCs w:val="28"/>
        </w:rPr>
      </w:pPr>
    </w:p>
    <w:p w14:paraId="7DD3BADB" w14:textId="77777777" w:rsidR="00B52B50" w:rsidRDefault="00B52B50">
      <w:pPr>
        <w:ind w:left="1" w:hanging="3"/>
        <w:rPr>
          <w:rFonts w:ascii="Calibri" w:eastAsia="Calibri" w:hAnsi="Calibri" w:cs="Calibri"/>
          <w:b/>
          <w:sz w:val="28"/>
          <w:szCs w:val="28"/>
        </w:rPr>
      </w:pPr>
    </w:p>
    <w:p w14:paraId="26D77EDF" w14:textId="77777777" w:rsidR="00B52B50" w:rsidRDefault="00B52B50">
      <w:pPr>
        <w:ind w:left="1" w:hanging="3"/>
        <w:rPr>
          <w:rFonts w:ascii="Calibri" w:eastAsia="Calibri" w:hAnsi="Calibri" w:cs="Calibri"/>
          <w:b/>
          <w:sz w:val="28"/>
          <w:szCs w:val="28"/>
        </w:rPr>
      </w:pPr>
    </w:p>
    <w:p w14:paraId="6EB16861" w14:textId="77777777" w:rsidR="00B52B50" w:rsidRDefault="00B52B50">
      <w:pPr>
        <w:ind w:left="1" w:hanging="3"/>
        <w:rPr>
          <w:rFonts w:ascii="Calibri" w:eastAsia="Calibri" w:hAnsi="Calibri" w:cs="Calibri"/>
          <w:b/>
          <w:sz w:val="28"/>
          <w:szCs w:val="28"/>
        </w:rPr>
      </w:pPr>
    </w:p>
    <w:p w14:paraId="027C30C6" w14:textId="77777777" w:rsidR="00B52B50" w:rsidRDefault="00B52B50">
      <w:pPr>
        <w:ind w:left="1" w:hanging="3"/>
        <w:rPr>
          <w:rFonts w:ascii="Calibri" w:eastAsia="Calibri" w:hAnsi="Calibri" w:cs="Calibri"/>
          <w:b/>
          <w:sz w:val="28"/>
          <w:szCs w:val="28"/>
        </w:rPr>
      </w:pPr>
    </w:p>
    <w:p w14:paraId="371F33DC" w14:textId="77777777" w:rsidR="00B52B50" w:rsidRDefault="00B52B50">
      <w:pPr>
        <w:ind w:left="1" w:hanging="3"/>
        <w:rPr>
          <w:rFonts w:ascii="Calibri" w:eastAsia="Calibri" w:hAnsi="Calibri" w:cs="Calibri"/>
          <w:b/>
          <w:sz w:val="28"/>
          <w:szCs w:val="28"/>
        </w:rPr>
      </w:pPr>
    </w:p>
    <w:p w14:paraId="259BFB45" w14:textId="77777777" w:rsidR="00B52B50" w:rsidRDefault="00B52B50">
      <w:pPr>
        <w:ind w:left="1" w:hanging="3"/>
        <w:rPr>
          <w:rFonts w:ascii="Calibri" w:eastAsia="Calibri" w:hAnsi="Calibri" w:cs="Calibri"/>
          <w:b/>
          <w:sz w:val="28"/>
          <w:szCs w:val="28"/>
        </w:rPr>
      </w:pPr>
    </w:p>
    <w:p w14:paraId="585ADAC3" w14:textId="77777777" w:rsidR="00B52B50" w:rsidRDefault="00B52B50">
      <w:pPr>
        <w:ind w:left="1" w:hanging="3"/>
        <w:rPr>
          <w:rFonts w:ascii="Calibri" w:eastAsia="Calibri" w:hAnsi="Calibri" w:cs="Calibri"/>
          <w:b/>
          <w:sz w:val="28"/>
          <w:szCs w:val="28"/>
        </w:rPr>
      </w:pPr>
    </w:p>
    <w:p w14:paraId="5336F84B" w14:textId="77777777" w:rsidR="00B52B50" w:rsidRDefault="00B52B50">
      <w:pPr>
        <w:ind w:left="1" w:hanging="3"/>
        <w:rPr>
          <w:rFonts w:ascii="Calibri" w:eastAsia="Calibri" w:hAnsi="Calibri" w:cs="Calibri"/>
          <w:b/>
          <w:sz w:val="28"/>
          <w:szCs w:val="28"/>
        </w:rPr>
      </w:pPr>
    </w:p>
    <w:p w14:paraId="79027618" w14:textId="77777777" w:rsidR="00B52B50" w:rsidRDefault="00B52B50">
      <w:pPr>
        <w:ind w:left="1" w:hanging="3"/>
        <w:rPr>
          <w:rFonts w:ascii="Calibri" w:eastAsia="Calibri" w:hAnsi="Calibri" w:cs="Calibri"/>
          <w:b/>
          <w:sz w:val="28"/>
          <w:szCs w:val="28"/>
        </w:rPr>
      </w:pPr>
    </w:p>
    <w:p w14:paraId="41F42E97" w14:textId="77777777" w:rsidR="00B52B50" w:rsidRDefault="00B52B50">
      <w:pPr>
        <w:ind w:left="1" w:hanging="3"/>
        <w:rPr>
          <w:rFonts w:ascii="Calibri" w:eastAsia="Calibri" w:hAnsi="Calibri" w:cs="Calibri"/>
          <w:b/>
          <w:sz w:val="28"/>
          <w:szCs w:val="28"/>
        </w:rPr>
      </w:pPr>
    </w:p>
    <w:p w14:paraId="19F20411" w14:textId="77777777" w:rsidR="00B52B50" w:rsidRDefault="00B52B50">
      <w:pPr>
        <w:ind w:left="1" w:hanging="3"/>
        <w:rPr>
          <w:rFonts w:ascii="Calibri" w:eastAsia="Calibri" w:hAnsi="Calibri" w:cs="Calibri"/>
          <w:b/>
          <w:sz w:val="28"/>
          <w:szCs w:val="28"/>
        </w:rPr>
      </w:pPr>
    </w:p>
    <w:p w14:paraId="3B369D03" w14:textId="77777777" w:rsidR="00B52B50" w:rsidRDefault="00B52B50">
      <w:pPr>
        <w:ind w:left="1" w:hanging="3"/>
        <w:rPr>
          <w:rFonts w:ascii="Calibri" w:eastAsia="Calibri" w:hAnsi="Calibri" w:cs="Calibri"/>
          <w:b/>
          <w:sz w:val="28"/>
          <w:szCs w:val="28"/>
        </w:rPr>
      </w:pPr>
    </w:p>
    <w:p w14:paraId="5B67D983" w14:textId="77777777" w:rsidR="00B52B50" w:rsidRDefault="00B52B50">
      <w:pPr>
        <w:ind w:left="1" w:hanging="3"/>
        <w:rPr>
          <w:rFonts w:ascii="Calibri" w:eastAsia="Calibri" w:hAnsi="Calibri" w:cs="Calibri"/>
          <w:b/>
          <w:sz w:val="28"/>
          <w:szCs w:val="28"/>
        </w:rPr>
      </w:pPr>
    </w:p>
    <w:p w14:paraId="1ECD9EEE" w14:textId="77777777" w:rsidR="00B52B50" w:rsidRDefault="00B52B50">
      <w:pPr>
        <w:ind w:left="1" w:hanging="3"/>
        <w:rPr>
          <w:rFonts w:ascii="Calibri" w:eastAsia="Calibri" w:hAnsi="Calibri" w:cs="Calibri"/>
          <w:b/>
          <w:sz w:val="28"/>
          <w:szCs w:val="28"/>
        </w:rPr>
      </w:pPr>
    </w:p>
    <w:p w14:paraId="09039BB9" w14:textId="77777777" w:rsidR="00B52B50" w:rsidRDefault="00B52B50">
      <w:pPr>
        <w:ind w:left="1" w:hanging="3"/>
        <w:rPr>
          <w:rFonts w:ascii="Calibri" w:eastAsia="Calibri" w:hAnsi="Calibri" w:cs="Calibri"/>
          <w:b/>
          <w:sz w:val="28"/>
          <w:szCs w:val="28"/>
        </w:rPr>
      </w:pPr>
    </w:p>
    <w:p w14:paraId="5E4C95C6" w14:textId="77777777" w:rsidR="00B52B50" w:rsidRDefault="00B52B50">
      <w:pPr>
        <w:ind w:left="1" w:hanging="3"/>
        <w:rPr>
          <w:rFonts w:ascii="Calibri" w:eastAsia="Calibri" w:hAnsi="Calibri" w:cs="Calibri"/>
          <w:b/>
          <w:sz w:val="28"/>
          <w:szCs w:val="28"/>
        </w:rPr>
      </w:pPr>
    </w:p>
    <w:p w14:paraId="0C7BF734" w14:textId="77777777" w:rsidR="00B52B50" w:rsidRDefault="00B52B50">
      <w:pPr>
        <w:ind w:left="1" w:hanging="3"/>
        <w:rPr>
          <w:rFonts w:ascii="Calibri" w:eastAsia="Calibri" w:hAnsi="Calibri" w:cs="Calibri"/>
          <w:b/>
          <w:sz w:val="28"/>
          <w:szCs w:val="28"/>
        </w:rPr>
      </w:pPr>
    </w:p>
    <w:p w14:paraId="167AEDA3" w14:textId="77777777" w:rsidR="00B52B50" w:rsidRDefault="00B52B50">
      <w:pPr>
        <w:ind w:left="1" w:hanging="3"/>
        <w:rPr>
          <w:rFonts w:ascii="Calibri" w:eastAsia="Calibri" w:hAnsi="Calibri" w:cs="Calibri"/>
          <w:b/>
          <w:sz w:val="28"/>
          <w:szCs w:val="28"/>
        </w:rPr>
      </w:pPr>
    </w:p>
    <w:p w14:paraId="1F1FE799" w14:textId="349C1014" w:rsidR="00E15F6B" w:rsidRDefault="007F7C19" w:rsidP="00B52B50">
      <w:pPr>
        <w:ind w:left="1" w:hanging="3"/>
        <w:jc w:val="center"/>
        <w:rPr>
          <w:rFonts w:ascii="Calibri" w:eastAsia="Calibri" w:hAnsi="Calibri" w:cs="Calibri"/>
        </w:rPr>
      </w:pPr>
      <w:r>
        <w:rPr>
          <w:rFonts w:ascii="Calibri" w:eastAsia="Calibri" w:hAnsi="Calibri" w:cs="Calibri"/>
          <w:b/>
          <w:sz w:val="28"/>
          <w:szCs w:val="28"/>
        </w:rPr>
        <w:t>Financial Considerations</w:t>
      </w:r>
    </w:p>
    <w:p w14:paraId="26049E28" w14:textId="77777777" w:rsidR="00E15F6B" w:rsidRDefault="00E15F6B">
      <w:pPr>
        <w:ind w:left="0" w:hanging="2"/>
        <w:rPr>
          <w:rFonts w:ascii="Calibri" w:eastAsia="Calibri" w:hAnsi="Calibri" w:cs="Calibri"/>
        </w:rPr>
      </w:pPr>
    </w:p>
    <w:p w14:paraId="1A341DE4" w14:textId="77777777" w:rsidR="00E15F6B" w:rsidRDefault="00E15F6B">
      <w:pPr>
        <w:ind w:left="0" w:hanging="2"/>
        <w:rPr>
          <w:rFonts w:ascii="Calibri" w:eastAsia="Calibri" w:hAnsi="Calibri" w:cs="Calibri"/>
        </w:rPr>
      </w:pPr>
    </w:p>
    <w:p w14:paraId="5C6B7C3F" w14:textId="77777777" w:rsidR="00E15F6B" w:rsidRDefault="007F7C19">
      <w:pPr>
        <w:ind w:left="0" w:hanging="2"/>
        <w:rPr>
          <w:rFonts w:ascii="Calibri" w:eastAsia="Calibri" w:hAnsi="Calibri" w:cs="Calibri"/>
        </w:rPr>
      </w:pPr>
      <w:r>
        <w:rPr>
          <w:rFonts w:ascii="Calibri" w:eastAsia="Calibri" w:hAnsi="Calibri" w:cs="Calibri"/>
          <w:color w:val="C00000"/>
        </w:rPr>
        <w:t xml:space="preserve">Pay what you can.  </w:t>
      </w:r>
      <w:r>
        <w:rPr>
          <w:rFonts w:ascii="Calibri" w:eastAsia="Calibri" w:hAnsi="Calibri" w:cs="Calibri"/>
        </w:rPr>
        <w:t xml:space="preserve">Everyone who desires to participate in the retreat and commit to the prayer exercises will be admitted into the Preparation Days of the Bridges Retreat in Daily Life.  In order to make the program affordable to all, you are welcome to enroll at any level of payment that you choose, even if it is at no cost to you.  </w:t>
      </w:r>
    </w:p>
    <w:p w14:paraId="228A58DD" w14:textId="77777777" w:rsidR="00E15F6B" w:rsidRDefault="00E15F6B">
      <w:pPr>
        <w:ind w:left="0" w:hanging="2"/>
        <w:rPr>
          <w:rFonts w:ascii="Calibri" w:eastAsia="Calibri" w:hAnsi="Calibri" w:cs="Calibri"/>
        </w:rPr>
      </w:pPr>
    </w:p>
    <w:p w14:paraId="307FDB85" w14:textId="77777777" w:rsidR="00E15F6B" w:rsidRDefault="007F7C19">
      <w:pPr>
        <w:ind w:left="0" w:hanging="2"/>
        <w:rPr>
          <w:rFonts w:ascii="Calibri" w:eastAsia="Calibri" w:hAnsi="Calibri" w:cs="Calibri"/>
        </w:rPr>
      </w:pPr>
      <w:r>
        <w:rPr>
          <w:rFonts w:ascii="Calibri" w:eastAsia="Calibri" w:hAnsi="Calibri" w:cs="Calibri"/>
        </w:rPr>
        <w:t xml:space="preserve">As you consider what you can pay, know that we desire your participation more than your money!  Some pay more than our cost and their generosity ensures that we can continue to offer the retreat to those who can only afford to pay less. By the grace of God, things always balance out! </w:t>
      </w:r>
    </w:p>
    <w:p w14:paraId="341550DD" w14:textId="77777777" w:rsidR="00E15F6B" w:rsidRDefault="00E15F6B">
      <w:pPr>
        <w:ind w:left="0" w:hanging="2"/>
        <w:rPr>
          <w:rFonts w:ascii="Calibri" w:eastAsia="Calibri" w:hAnsi="Calibri" w:cs="Calibri"/>
        </w:rPr>
      </w:pPr>
    </w:p>
    <w:p w14:paraId="30CBF611" w14:textId="77777777" w:rsidR="00E15F6B" w:rsidRDefault="007F7C19">
      <w:pPr>
        <w:ind w:left="0" w:hanging="2"/>
        <w:rPr>
          <w:rFonts w:ascii="Calibri" w:eastAsia="Calibri" w:hAnsi="Calibri" w:cs="Calibri"/>
        </w:rPr>
      </w:pPr>
      <w:r>
        <w:rPr>
          <w:rFonts w:ascii="Calibri" w:eastAsia="Calibri" w:hAnsi="Calibri" w:cs="Calibri"/>
        </w:rPr>
        <w:t xml:space="preserve">The cost per retreatant to the Bridges Foundation is approximately $880.00.  We are blessed with grants and generous donations from our benefactors making it possible for all who wish to participate to do so, regardless of ability to pay.   </w:t>
      </w:r>
    </w:p>
    <w:p w14:paraId="1BABC478" w14:textId="77777777" w:rsidR="00E15F6B" w:rsidRDefault="00E15F6B">
      <w:pPr>
        <w:ind w:left="0" w:hanging="2"/>
        <w:rPr>
          <w:rFonts w:ascii="Calibri" w:eastAsia="Calibri" w:hAnsi="Calibri" w:cs="Calibri"/>
        </w:rPr>
      </w:pPr>
    </w:p>
    <w:p w14:paraId="279CDE5A" w14:textId="77777777" w:rsidR="00E15F6B" w:rsidRDefault="007F7C19">
      <w:pPr>
        <w:ind w:left="0" w:hanging="2"/>
        <w:rPr>
          <w:rFonts w:ascii="Calibri" w:eastAsia="Calibri" w:hAnsi="Calibri" w:cs="Calibri"/>
        </w:rPr>
      </w:pPr>
      <w:r>
        <w:rPr>
          <w:rFonts w:ascii="Calibri" w:eastAsia="Calibri" w:hAnsi="Calibri" w:cs="Calibri"/>
        </w:rPr>
        <w:t>Please be assured the Foundation is satisfied with whatever amount you can afford.  A payment schedule can be arranged. If you pay the Bridges Foundation more than the cost of sponsoring one retreatant, the excess amount will be acknowledged as a donation.  One person helps another and, thus, no one is turned away due to their financial circumstances.</w:t>
      </w:r>
    </w:p>
    <w:p w14:paraId="480AE35C" w14:textId="77777777" w:rsidR="00E15F6B" w:rsidRDefault="00E15F6B">
      <w:pPr>
        <w:ind w:left="0" w:hanging="2"/>
        <w:rPr>
          <w:rFonts w:ascii="Calibri" w:eastAsia="Calibri" w:hAnsi="Calibri" w:cs="Calibri"/>
        </w:rPr>
      </w:pPr>
    </w:p>
    <w:p w14:paraId="64C110E5" w14:textId="77777777" w:rsidR="00E15F6B" w:rsidRDefault="007F7C19">
      <w:pPr>
        <w:ind w:left="0" w:hanging="2"/>
        <w:rPr>
          <w:rFonts w:ascii="Calibri" w:eastAsia="Calibri" w:hAnsi="Calibri" w:cs="Calibri"/>
        </w:rPr>
      </w:pPr>
      <w:r>
        <w:rPr>
          <w:rFonts w:ascii="Calibri" w:eastAsia="Calibri" w:hAnsi="Calibri" w:cs="Calibri"/>
        </w:rPr>
        <w:t xml:space="preserve">At the completion of the Preparation Days (mid-October), all participants will be asked to complete a Letter of Commitment to indicate the total they pledge to pay for their retreat. This amount is used for budgeting purposes and is viewed only by our financial officers, is not binding, and is kept confidential.  </w:t>
      </w:r>
    </w:p>
    <w:p w14:paraId="5DB1FE2D" w14:textId="77777777" w:rsidR="00E15F6B" w:rsidRDefault="00E15F6B">
      <w:pPr>
        <w:ind w:left="0" w:hanging="2"/>
        <w:jc w:val="center"/>
        <w:rPr>
          <w:rFonts w:ascii="Calibri" w:eastAsia="Calibri" w:hAnsi="Calibri" w:cs="Calibri"/>
        </w:rPr>
      </w:pPr>
    </w:p>
    <w:p w14:paraId="1070EE26" w14:textId="77777777" w:rsidR="00E15F6B" w:rsidRDefault="00E15F6B">
      <w:pPr>
        <w:widowControl w:val="0"/>
        <w:pBdr>
          <w:top w:val="nil"/>
          <w:left w:val="nil"/>
          <w:bottom w:val="nil"/>
          <w:right w:val="nil"/>
          <w:between w:val="nil"/>
        </w:pBdr>
        <w:tabs>
          <w:tab w:val="left" w:pos="360"/>
        </w:tabs>
        <w:spacing w:line="240" w:lineRule="auto"/>
        <w:ind w:left="0" w:hanging="2"/>
        <w:jc w:val="center"/>
        <w:rPr>
          <w:color w:val="000000"/>
        </w:rPr>
      </w:pPr>
    </w:p>
    <w:sectPr w:rsidR="00E15F6B">
      <w:foot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00438" w14:textId="77777777" w:rsidR="00FB1922" w:rsidRDefault="00FB1922">
      <w:pPr>
        <w:spacing w:line="240" w:lineRule="auto"/>
        <w:ind w:left="0" w:hanging="2"/>
      </w:pPr>
      <w:r>
        <w:separator/>
      </w:r>
    </w:p>
  </w:endnote>
  <w:endnote w:type="continuationSeparator" w:id="0">
    <w:p w14:paraId="5400744F" w14:textId="77777777" w:rsidR="00FB1922" w:rsidRDefault="00FB192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Arial MT">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6905" w14:textId="77777777" w:rsidR="00E15F6B" w:rsidRDefault="007F7C19">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504599">
      <w:rPr>
        <w:noProof/>
        <w:color w:val="000000"/>
      </w:rPr>
      <w:t>1</w:t>
    </w:r>
    <w:r>
      <w:rPr>
        <w:color w:val="000000"/>
      </w:rPr>
      <w:fldChar w:fldCharType="end"/>
    </w:r>
  </w:p>
  <w:p w14:paraId="140C9DEA" w14:textId="77777777" w:rsidR="00E15F6B" w:rsidRDefault="00E15F6B">
    <w:pPr>
      <w:pBdr>
        <w:top w:val="nil"/>
        <w:left w:val="nil"/>
        <w:bottom w:val="nil"/>
        <w:right w:val="nil"/>
        <w:between w:val="nil"/>
      </w:pBdr>
      <w:tabs>
        <w:tab w:val="center" w:pos="4320"/>
        <w:tab w:val="right" w:pos="8640"/>
        <w:tab w:val="center" w:pos="5400"/>
        <w:tab w:val="right" w:pos="10800"/>
      </w:tabs>
      <w:spacing w:line="240" w:lineRule="auto"/>
      <w:ind w:left="0" w:hanging="2"/>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58D8A" w14:textId="77777777" w:rsidR="00FB1922" w:rsidRDefault="00FB1922">
      <w:pPr>
        <w:spacing w:line="240" w:lineRule="auto"/>
        <w:ind w:left="0" w:hanging="2"/>
      </w:pPr>
      <w:r>
        <w:separator/>
      </w:r>
    </w:p>
  </w:footnote>
  <w:footnote w:type="continuationSeparator" w:id="0">
    <w:p w14:paraId="12C1BBDA" w14:textId="77777777" w:rsidR="00FB1922" w:rsidRDefault="00FB1922">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5DD2"/>
    <w:multiLevelType w:val="hybridMultilevel"/>
    <w:tmpl w:val="F6D874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B16D2"/>
    <w:multiLevelType w:val="hybridMultilevel"/>
    <w:tmpl w:val="1DE0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F0444"/>
    <w:multiLevelType w:val="multilevel"/>
    <w:tmpl w:val="9264B2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74F61DC"/>
    <w:multiLevelType w:val="multilevel"/>
    <w:tmpl w:val="DD2A0FC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15:restartNumberingAfterBreak="0">
    <w:nsid w:val="5D4622BD"/>
    <w:multiLevelType w:val="multilevel"/>
    <w:tmpl w:val="EC2AAA94"/>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F6B"/>
    <w:rsid w:val="00096CD1"/>
    <w:rsid w:val="00214AC3"/>
    <w:rsid w:val="00320BCD"/>
    <w:rsid w:val="003838EF"/>
    <w:rsid w:val="004234CB"/>
    <w:rsid w:val="00504599"/>
    <w:rsid w:val="00564740"/>
    <w:rsid w:val="006D6688"/>
    <w:rsid w:val="007F7C19"/>
    <w:rsid w:val="008D7AB2"/>
    <w:rsid w:val="008E7882"/>
    <w:rsid w:val="00935343"/>
    <w:rsid w:val="00B52B50"/>
    <w:rsid w:val="00DB75F4"/>
    <w:rsid w:val="00E15F6B"/>
    <w:rsid w:val="00FB1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E1E99B"/>
  <w15:docId w15:val="{96C08FE6-A998-B747-9E8B-85246499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b/>
      <w:bCs/>
    </w:rPr>
  </w:style>
  <w:style w:type="paragraph" w:styleId="Heading2">
    <w:name w:val="heading 2"/>
    <w:basedOn w:val="Normal"/>
    <w:next w:val="Normal"/>
    <w:uiPriority w:val="9"/>
    <w:unhideWhenUsed/>
    <w:qFormat/>
    <w:pPr>
      <w:keepNext/>
      <w:widowControl w:val="0"/>
      <w:jc w:val="center"/>
      <w:outlineLvl w:val="1"/>
    </w:pPr>
    <w:rPr>
      <w:snapToGrid w:val="0"/>
      <w:sz w:val="32"/>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pPr>
      <w:widowControl w:val="0"/>
      <w:ind w:left="-90"/>
    </w:pPr>
    <w:rPr>
      <w:rFonts w:ascii="Times New Roman" w:hAnsi="Times New Roman"/>
      <w:bCs/>
      <w:snapToGrid w:val="0"/>
      <w:sz w:val="28"/>
      <w:szCs w:val="20"/>
    </w:rPr>
  </w:style>
  <w:style w:type="paragraph" w:styleId="BodyText">
    <w:name w:val="Body Text"/>
    <w:basedOn w:val="Normal"/>
    <w:pPr>
      <w:widowControl w:val="0"/>
      <w:tabs>
        <w:tab w:val="left" w:pos="360"/>
      </w:tabs>
    </w:pPr>
    <w:rPr>
      <w:snapToGrid w:val="0"/>
      <w:sz w:val="20"/>
      <w:szCs w:val="20"/>
    </w:rPr>
  </w:style>
  <w:style w:type="paragraph" w:styleId="BodyText3">
    <w:name w:val="Body Text 3"/>
    <w:basedOn w:val="Normal"/>
    <w:pPr>
      <w:widowControl w:val="0"/>
    </w:pPr>
    <w:rPr>
      <w:rFonts w:ascii="Times New Roman" w:hAnsi="Times New Roman"/>
      <w:bCs/>
      <w:snapToGrid w:val="0"/>
      <w:sz w:val="28"/>
      <w:szCs w:val="20"/>
    </w:rPr>
  </w:style>
  <w:style w:type="paragraph" w:customStyle="1" w:styleId="level1">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ascii="Times New Roman" w:hAnsi="Times New Roman"/>
      <w:szCs w:val="20"/>
    </w:rPr>
  </w:style>
  <w:style w:type="paragraph" w:customStyle="1" w:styleId="level2">
    <w:name w:val="_leve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rFonts w:ascii="Times New Roman" w:hAnsi="Times New Roman"/>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odyTextIndent2">
    <w:name w:val="Body Text Indent 2"/>
    <w:basedOn w:val="Normal"/>
    <w:pPr>
      <w:ind w:left="720"/>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MT" w:hAnsi="Arial MT" w:cs="Arial MT"/>
      <w:color w:val="000000"/>
      <w:position w:val="-1"/>
    </w:rPr>
  </w:style>
  <w:style w:type="paragraph" w:customStyle="1" w:styleId="Pa5">
    <w:name w:val="Pa5"/>
    <w:basedOn w:val="Default"/>
    <w:next w:val="Default"/>
    <w:pPr>
      <w:spacing w:after="140" w:line="241" w:lineRule="atLeast"/>
    </w:pPr>
    <w:rPr>
      <w:rFonts w:cs="Times New Roman"/>
      <w:color w:val="auto"/>
    </w:rPr>
  </w:style>
  <w:style w:type="paragraph" w:styleId="BalloonText">
    <w:name w:val="Balloon Text"/>
    <w:basedOn w:val="Normal"/>
    <w:rPr>
      <w:rFonts w:ascii="Tahoma" w:hAnsi="Tahoma" w:cs="Tahoma"/>
      <w:sz w:val="16"/>
      <w:szCs w:val="16"/>
    </w:rPr>
  </w:style>
  <w:style w:type="character" w:styleId="FollowedHyperlink">
    <w:name w:val="FollowedHyperlink"/>
    <w:rPr>
      <w:color w:val="800080"/>
      <w:w w:val="100"/>
      <w:position w:val="-1"/>
      <w:u w:val="single"/>
      <w:effect w:val="none"/>
      <w:vertAlign w:val="baseline"/>
      <w:cs w:val="0"/>
      <w:em w:val="none"/>
    </w:rPr>
  </w:style>
  <w:style w:type="paragraph" w:styleId="ListParagraph">
    <w:name w:val="List Paragraph"/>
    <w:basedOn w:val="Normal"/>
    <w:pPr>
      <w:widowControl w:val="0"/>
      <w:autoSpaceDE w:val="0"/>
      <w:autoSpaceDN w:val="0"/>
      <w:ind w:left="797" w:hanging="363"/>
    </w:pPr>
    <w:rPr>
      <w:sz w:val="22"/>
      <w:szCs w:val="22"/>
    </w:rPr>
  </w:style>
  <w:style w:type="character" w:styleId="Hyperlink">
    <w:name w:val="Hyperlink"/>
    <w:rPr>
      <w:color w:val="0563C1"/>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FooterChar">
    <w:name w:val="Footer Char"/>
    <w:rPr>
      <w:rFonts w:ascii="Arial" w:hAnsi="Arial"/>
      <w:w w:val="100"/>
      <w:position w:val="-1"/>
      <w:sz w:val="24"/>
      <w:szCs w:val="24"/>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character" w:styleId="Strong">
    <w:name w:val="Strong"/>
    <w:rPr>
      <w:b/>
      <w:bCs/>
      <w:w w:val="100"/>
      <w:position w:val="-1"/>
      <w:effect w:val="none"/>
      <w:vertAlign w:val="baseline"/>
      <w:cs w:val="0"/>
      <w:em w:val="none"/>
    </w:rPr>
  </w:style>
  <w:style w:type="paragraph" w:styleId="NormalWeb">
    <w:name w:val="Normal (Web)"/>
    <w:basedOn w:val="Normal"/>
    <w:qFormat/>
    <w:pPr>
      <w:spacing w:before="100" w:beforeAutospacing="1" w:after="100" w:afterAutospacing="1"/>
    </w:pPr>
    <w:rPr>
      <w:rFonts w:ascii="Calibri" w:eastAsia="Calibri" w:hAnsi="Calibri" w:cs="Calibr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ridgesfoundation.org/programs/bridges-foundation-retreat/"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ecutive.director@bridgesfoundati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ecutive.director@bridgesfoundati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xecutive.director@bridgesfoundation.org" TargetMode="External"/><Relationship Id="rId4" Type="http://schemas.openxmlformats.org/officeDocument/2006/relationships/settings" Target="settings.xml"/><Relationship Id="rId9" Type="http://schemas.openxmlformats.org/officeDocument/2006/relationships/hyperlink" Target="http://bridgesfoundation.org/information-sess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yW5gFTte/P5gNEoPLp74Z50xxw==">AMUW2mXz1XukOAxpJWYEwbc5Ia/RoQcHud02oXPOLD9zf4qoV3hp8/H73a8B/C3qjlIZuxDMZitOUruKGJt98SPS777DsfqnNnVZQ/TA1EbDG/8LvVAVgDRWoQbNzVDjKEwxDPptMJYtrBrJYVBVBVksGKq8Aevadw==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Ricker</dc:creator>
  <cp:lastModifiedBy>Givens, Steve</cp:lastModifiedBy>
  <cp:revision>6</cp:revision>
  <dcterms:created xsi:type="dcterms:W3CDTF">2023-04-06T15:54:00Z</dcterms:created>
  <dcterms:modified xsi:type="dcterms:W3CDTF">2023-04-06T17:26:00Z</dcterms:modified>
</cp:coreProperties>
</file>